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C6" w:rsidRPr="005B02C6" w:rsidRDefault="005B02C6" w:rsidP="005B02C6">
      <w:pPr>
        <w:spacing w:after="0" w:line="259" w:lineRule="auto"/>
        <w:ind w:left="118" w:right="123" w:firstLine="0"/>
        <w:jc w:val="right"/>
        <w:rPr>
          <w:rFonts w:ascii="Tahoma" w:hAnsi="Tahoma" w:cs="Tahoma"/>
          <w:sz w:val="20"/>
        </w:rPr>
      </w:pPr>
      <w:r w:rsidRPr="005B02C6">
        <w:rPr>
          <w:rFonts w:ascii="Tahoma" w:hAnsi="Tahoma" w:cs="Tahoma"/>
          <w:sz w:val="20"/>
        </w:rPr>
        <w:tab/>
      </w:r>
      <w:r w:rsidRPr="005B02C6">
        <w:rPr>
          <w:rFonts w:ascii="Tahoma" w:hAnsi="Tahoma" w:cs="Tahoma"/>
          <w:sz w:val="20"/>
        </w:rPr>
        <w:tab/>
      </w:r>
      <w:r w:rsidRPr="005B02C6">
        <w:rPr>
          <w:rFonts w:ascii="Tahoma" w:hAnsi="Tahoma" w:cs="Tahoma"/>
          <w:sz w:val="20"/>
        </w:rPr>
        <w:tab/>
      </w:r>
      <w:r w:rsidRPr="005B02C6">
        <w:rPr>
          <w:rFonts w:ascii="Tahoma" w:hAnsi="Tahoma" w:cs="Tahoma"/>
          <w:sz w:val="20"/>
        </w:rPr>
        <w:tab/>
      </w:r>
      <w:r w:rsidRPr="005B02C6">
        <w:rPr>
          <w:rFonts w:ascii="Tahoma" w:hAnsi="Tahoma" w:cs="Tahoma"/>
          <w:sz w:val="20"/>
        </w:rPr>
        <w:tab/>
      </w:r>
      <w:r w:rsidRPr="005B02C6">
        <w:rPr>
          <w:rFonts w:ascii="Tahoma" w:hAnsi="Tahoma" w:cs="Tahoma"/>
          <w:sz w:val="20"/>
        </w:rPr>
        <w:tab/>
        <w:t xml:space="preserve">Kraków </w:t>
      </w:r>
      <w:r w:rsidR="001305EE">
        <w:rPr>
          <w:rFonts w:ascii="Tahoma" w:hAnsi="Tahoma" w:cs="Tahoma"/>
          <w:sz w:val="20"/>
        </w:rPr>
        <w:t>1</w:t>
      </w:r>
      <w:r w:rsidR="00714E10">
        <w:rPr>
          <w:rFonts w:ascii="Tahoma" w:hAnsi="Tahoma" w:cs="Tahoma"/>
          <w:sz w:val="20"/>
        </w:rPr>
        <w:t>5</w:t>
      </w:r>
      <w:r w:rsidRPr="005B02C6">
        <w:rPr>
          <w:rFonts w:ascii="Tahoma" w:hAnsi="Tahoma" w:cs="Tahoma"/>
          <w:sz w:val="20"/>
        </w:rPr>
        <w:t>.10.201</w:t>
      </w:r>
      <w:r w:rsidR="00714E10">
        <w:rPr>
          <w:rFonts w:ascii="Tahoma" w:hAnsi="Tahoma" w:cs="Tahoma"/>
          <w:sz w:val="20"/>
        </w:rPr>
        <w:t>8</w:t>
      </w:r>
    </w:p>
    <w:p w:rsidR="0077784E" w:rsidRPr="005D56F0" w:rsidRDefault="00880414" w:rsidP="005D56F0">
      <w:pPr>
        <w:spacing w:after="0" w:line="259" w:lineRule="auto"/>
        <w:ind w:left="118" w:right="123" w:firstLine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Ogólna tematyka </w:t>
      </w:r>
      <w:r w:rsidR="0077784E" w:rsidRPr="005D56F0">
        <w:rPr>
          <w:rFonts w:ascii="Tahoma" w:hAnsi="Tahoma" w:cs="Tahoma"/>
          <w:b/>
          <w:sz w:val="28"/>
        </w:rPr>
        <w:t>zagadnień na egzamin inżynierski</w:t>
      </w:r>
      <w:r w:rsidR="00974E3F">
        <w:rPr>
          <w:rFonts w:ascii="Tahoma" w:hAnsi="Tahoma" w:cs="Tahoma"/>
          <w:b/>
          <w:sz w:val="28"/>
        </w:rPr>
        <w:t>*</w:t>
      </w:r>
    </w:p>
    <w:p w:rsidR="0077784E" w:rsidRPr="005D56F0" w:rsidRDefault="0077784E" w:rsidP="005D56F0">
      <w:pPr>
        <w:spacing w:after="0" w:line="259" w:lineRule="auto"/>
        <w:ind w:left="118" w:right="123" w:firstLine="0"/>
        <w:jc w:val="center"/>
        <w:rPr>
          <w:rFonts w:ascii="Tahoma" w:hAnsi="Tahoma" w:cs="Tahoma"/>
          <w:b/>
          <w:sz w:val="28"/>
        </w:rPr>
      </w:pPr>
      <w:r w:rsidRPr="005D56F0">
        <w:rPr>
          <w:rFonts w:ascii="Tahoma" w:hAnsi="Tahoma" w:cs="Tahoma"/>
          <w:b/>
          <w:sz w:val="28"/>
        </w:rPr>
        <w:t>Wydział GGiIŚ</w:t>
      </w:r>
    </w:p>
    <w:p w:rsidR="0077784E" w:rsidRPr="005D56F0" w:rsidRDefault="0077784E" w:rsidP="005D56F0">
      <w:pPr>
        <w:spacing w:after="0" w:line="259" w:lineRule="auto"/>
        <w:ind w:left="118" w:right="123" w:firstLine="0"/>
        <w:jc w:val="center"/>
        <w:rPr>
          <w:rFonts w:ascii="Tahoma" w:hAnsi="Tahoma" w:cs="Tahoma"/>
          <w:b/>
          <w:sz w:val="28"/>
        </w:rPr>
      </w:pPr>
      <w:r w:rsidRPr="005D56F0">
        <w:rPr>
          <w:rFonts w:ascii="Tahoma" w:hAnsi="Tahoma" w:cs="Tahoma"/>
          <w:b/>
          <w:sz w:val="28"/>
        </w:rPr>
        <w:t>kierunek</w:t>
      </w:r>
      <w:r w:rsidR="00706D7A" w:rsidRPr="005D56F0">
        <w:rPr>
          <w:rFonts w:ascii="Tahoma" w:hAnsi="Tahoma" w:cs="Tahoma"/>
          <w:b/>
          <w:sz w:val="28"/>
        </w:rPr>
        <w:t>:</w:t>
      </w:r>
      <w:r w:rsidRPr="005D56F0">
        <w:rPr>
          <w:rFonts w:ascii="Tahoma" w:hAnsi="Tahoma" w:cs="Tahoma"/>
          <w:b/>
          <w:sz w:val="28"/>
        </w:rPr>
        <w:t xml:space="preserve"> </w:t>
      </w:r>
      <w:r w:rsidR="00706D7A" w:rsidRPr="005D56F0">
        <w:rPr>
          <w:rFonts w:ascii="Tahoma" w:hAnsi="Tahoma" w:cs="Tahoma"/>
          <w:b/>
          <w:sz w:val="28"/>
        </w:rPr>
        <w:t>Inżynieria Środowiska</w:t>
      </w:r>
    </w:p>
    <w:p w:rsidR="00F74D6C" w:rsidRPr="005D56F0" w:rsidRDefault="0077784E" w:rsidP="005D56F0">
      <w:pPr>
        <w:spacing w:after="0" w:line="259" w:lineRule="auto"/>
        <w:ind w:left="118" w:right="123" w:firstLine="0"/>
        <w:jc w:val="center"/>
        <w:rPr>
          <w:rFonts w:ascii="Tahoma" w:hAnsi="Tahoma" w:cs="Tahoma"/>
        </w:rPr>
      </w:pPr>
      <w:r w:rsidRPr="00FE7BB6">
        <w:rPr>
          <w:rFonts w:ascii="Tahoma" w:hAnsi="Tahoma" w:cs="Tahoma"/>
          <w:b/>
          <w:sz w:val="22"/>
        </w:rPr>
        <w:t xml:space="preserve">rok akademicki </w:t>
      </w:r>
      <w:r w:rsidR="00D644CE" w:rsidRPr="00FE7BB6">
        <w:rPr>
          <w:rFonts w:ascii="Tahoma" w:hAnsi="Tahoma" w:cs="Tahoma"/>
          <w:b/>
          <w:sz w:val="22"/>
        </w:rPr>
        <w:t xml:space="preserve"> 201</w:t>
      </w:r>
      <w:r w:rsidR="00714E10">
        <w:rPr>
          <w:rFonts w:ascii="Tahoma" w:hAnsi="Tahoma" w:cs="Tahoma"/>
          <w:b/>
          <w:sz w:val="22"/>
        </w:rPr>
        <w:t>8</w:t>
      </w:r>
      <w:r w:rsidR="00D644CE" w:rsidRPr="00FE7BB6">
        <w:rPr>
          <w:rFonts w:ascii="Tahoma" w:hAnsi="Tahoma" w:cs="Tahoma"/>
          <w:b/>
          <w:sz w:val="22"/>
        </w:rPr>
        <w:t>/201</w:t>
      </w:r>
      <w:r w:rsidR="00714E10">
        <w:rPr>
          <w:rFonts w:ascii="Tahoma" w:hAnsi="Tahoma" w:cs="Tahoma"/>
          <w:b/>
          <w:sz w:val="22"/>
        </w:rPr>
        <w:t>9</w:t>
      </w:r>
    </w:p>
    <w:p w:rsidR="00F74D6C" w:rsidRPr="005D56F0" w:rsidRDefault="00D644CE" w:rsidP="005D56F0">
      <w:pPr>
        <w:spacing w:after="0" w:line="259" w:lineRule="auto"/>
        <w:ind w:left="786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  <w:b/>
        </w:rPr>
        <w:t xml:space="preserve"> </w:t>
      </w:r>
    </w:p>
    <w:p w:rsidR="00F74D6C" w:rsidRPr="005D56F0" w:rsidRDefault="00D644CE" w:rsidP="005D56F0">
      <w:pPr>
        <w:spacing w:after="26" w:line="259" w:lineRule="auto"/>
        <w:ind w:left="786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  <w:b/>
        </w:rPr>
        <w:t xml:space="preserve"> </w:t>
      </w:r>
      <w:bookmarkStart w:id="0" w:name="_GoBack"/>
      <w:bookmarkEnd w:id="0"/>
    </w:p>
    <w:p w:rsidR="00F74D6C" w:rsidRPr="005D56F0" w:rsidRDefault="00D644CE" w:rsidP="005D56F0">
      <w:pPr>
        <w:pStyle w:val="Nagwek1"/>
        <w:ind w:left="14" w:right="2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Budownictwo ogólne i instalacje budowlane</w:t>
      </w:r>
      <w:r w:rsidRPr="005D56F0">
        <w:rPr>
          <w:rFonts w:ascii="Tahoma" w:hAnsi="Tahoma" w:cs="Tahoma"/>
          <w:u w:val="none"/>
        </w:rPr>
        <w:t xml:space="preserve"> </w:t>
      </w:r>
    </w:p>
    <w:p w:rsidR="00F74D6C" w:rsidRPr="005D56F0" w:rsidRDefault="00D644CE" w:rsidP="005D56F0">
      <w:pPr>
        <w:spacing w:after="24" w:line="259" w:lineRule="auto"/>
        <w:ind w:left="786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obciążenie charakterystyczne i obliczeniowe?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i jak powstaje schemat statyczny?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klasyfikuje się elementy konstrukcyjne?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określamy statyczną wyznaczalność schematów statycznych?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obliczamy reakcje podpór schematów statycznie wyznaczalnych?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zmienia się sztywność przekroju poprzecznego z jego wysokością?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zależności pomiędzy wykresami sił przekrojowych?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wg ustawy Prawo budowlane definiuje się pojęcia: obiekt budowlany, budynek, budowla?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Która dziedzina budownictwa zajmuje się problematyką przenikania ciepła, wilgoci i dźwięków przez przegrody budowlane?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i od czego zależy mrozoodporność materiału?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zalety i wady stali stosowanych w budownictwie?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zalety i wady materiałów ceramicznych stosowanych w budownictwie? 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Czym różni się zjawisko ściskania mimośrodowego od ściskania z wyboczeniem?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dzieli się wyroby ceramiczne z uwagi na ich strukturę?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zależy wielkość ugięcia belki?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jest podstawowe kruszywo do produkcji betonu zwykłego?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zalety i wady betonu jako materiału konstrukcyjnego?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definiuje się pojęcie „klasa betonu”?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zasady zbrojenia belek żelbetowych?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naprężenia przenosi zbrojenie główne żelbetowej belki?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rozkład naprężeń w przekroju wspornikowej płyty balkonu?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idea sprężania elementów betonowych?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zasady konstruowania murowanych zewnętrznych ścian warstwowych? 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zasady wiązania w ścianach z elementów drobnowymiarowych?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Czym się różnią drewniane ściany wieńcowe od słupowo-ryglowych?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zalety, a jakie wady poprzecznego i podłużnego układu ścian nośnych?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Który z układów ścian nośnych budynków jest najbardziej korzystny z uwagi na możliwości rozplanowania wnętrz?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polegają uprzemysłowione technologie budowy?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Które fundamenty zaliczamy do bezpośrednich (płaskich, płytkich)?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Które fundamenty zaliczamy do pośrednich?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Kiedy stosuje się ławy fundamentowe, a kiedy fundamenty belkowe?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wykonuje się pale CFA?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Gdzie znajdują zastosowanie pale odcinkowe?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definiuje się pojęcie „podłoże budowlane”?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zależy wielkość osiadania budynku?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przebieg osiadania budynku w czasie w zależności od rodzaju gruntu?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parametry opisują wytrzymałość gruntów na ścinanie?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woda gruntowa wpływa na wytrzymałość i odkształcalność gruntów sypkich oraz gruntów spoistych?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idea stropów gęstożebrowych?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Które stropy zaliczamy do częściowo prefabrykowanych?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układ warstw stosuje się w stropodachach stromych?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idea stropodachu pełnego?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rodzaje drewnianych wiązarów dachowych?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Jaką rolę w budynkach ze ścianami nośnymi pełnią wieńce?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idea budynków o konstrukcji szkieletowej?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typy konstrukcji przekryć stosuje się w przypadku budynków o dużych rozpiętościach?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schematy statyczne płaskich ustrojów nośnych stosowanych w budynkach typu halowego?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Jaką rolę pełnią stężenia w budynkach typu halowego?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Czym charakteryzuje się sieć wodociągowa w systemie rozgałęzionym i obwodowym?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elementy występują w obrębie przyłącza wodociągowego?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rozgranicza się sieć wodociągową od wewnętrznej instalacji wodociągowej?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należy poprawnie prowadzić przewody wodociągowe w gruncie przy budynku?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przebiega procedura wyznaczania liniowych strat ciśnienia dla potrzeb projektu instalacji wodociągowej?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zależą starty ciśnienia na długości instalacji wodociągowej?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rozgranicza się sieć kanalizacyjną od wewnętrznej instalacji kanalizacyjnej?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realizuje się podłączanie urządzeń sanitarnych do pionów kanalizacyjnych?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realizuje się zamknięcia wodne w instalacjach kanalizacyjnych?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elementy wchodzą w skład typowej instalacji kanalizacyjnej w budynku mieszkalnym?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Czym charakteryzuje się instalacja kanalizacyjna w systemie ogólnospławnym i rozdzielczym? </w:t>
      </w:r>
    </w:p>
    <w:p w:rsidR="00F74D6C" w:rsidRPr="005D56F0" w:rsidRDefault="00D644CE" w:rsidP="005D56F0">
      <w:pPr>
        <w:numPr>
          <w:ilvl w:val="0"/>
          <w:numId w:val="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zapobiega się cofaniu wody w obszarze instalacji i sieci kanalizacyjnej? </w:t>
      </w:r>
    </w:p>
    <w:p w:rsidR="00F74D6C" w:rsidRPr="005D56F0" w:rsidRDefault="00D644CE" w:rsidP="005D56F0">
      <w:pPr>
        <w:spacing w:after="0" w:line="259" w:lineRule="auto"/>
        <w:ind w:left="786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  <w:b/>
        </w:rPr>
        <w:t xml:space="preserve"> </w:t>
      </w:r>
    </w:p>
    <w:p w:rsidR="00F74D6C" w:rsidRPr="005D56F0" w:rsidRDefault="00D644CE" w:rsidP="005D56F0">
      <w:pPr>
        <w:pStyle w:val="Nagwek1"/>
        <w:ind w:left="14" w:right="3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Gospodarka odpadami</w:t>
      </w:r>
      <w:r w:rsidRPr="005D56F0">
        <w:rPr>
          <w:rFonts w:ascii="Tahoma" w:hAnsi="Tahoma" w:cs="Tahoma"/>
          <w:u w:val="none"/>
        </w:rPr>
        <w:t xml:space="preserve"> </w:t>
      </w:r>
    </w:p>
    <w:p w:rsidR="00F74D6C" w:rsidRPr="005D56F0" w:rsidRDefault="00D644CE" w:rsidP="005D56F0">
      <w:pPr>
        <w:spacing w:after="18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zasady kodowania odpadów? 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Jak ustawa o odpadach definiuje pojęcia: gospodarka odpadami, gospodarowanie odpadami, przetwarzanie, odzysk, recykling?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rodzaje odpadów przemysłowych są w największych ilościach wytwarzane w Polsce?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organy ochrony środowiska w zakresie wytwarzania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plany gospodarki odpadami sporządza się od 2012 roku?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Gdzie jest określana w nowym systemie gospodarowania odpadami komunalnymi lokalizacja regionów gospodarki odpadami?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opłata produktowa w systemie gospodarki odpadami?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Kiedy jest pobierana i ile wynosi opłata depozytowa w systemie gospodarki odpadami?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obowiązki z zakresu gospodarki odpadami spoczywają na przedsiębiorcy wytwarzającym w instalacji odpady inne niż niebezpieczne oraz odpady niebezpieczne?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jakich terminach i o jaki procent należy/należało uzyskać w Polsce ograniczenie ilości składowanych odpadów komunalnych ulegających biodegradacji?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Obliczanie, po jakim czasie wypłyną ze składowiska odpadów komunalnych  pierwsze odcieki, jeśli znana jest ilość wody dostającej się do składowiska w ciągu roku, miąższość warstwy odpadów oraz maksymalne i aktualne nasycenie warstwy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są skorelowane ze sobą okresowe opady atmosferyczne i odcieki na składowisku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Czym różnią się stężenia odcieków  z nowych i starych składowisk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 i ewentualnie pod jakimi warunkami mogą być odprowadzane odcieki z nowych składowisk do miejskiej kanalizacji?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struktura polskich odpadów komunalnych?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obowiązki sklepu w zakresie odbioru zużytego sprzętu elektrycznego i elektronicznego podczas zakupu nowego sprzętu tego samego rodzaju?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Podczas jakiej fazy powstaje zasadnicza część biogazu na składowiskach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główne składniki biogazu ze składowisk odpadów komunalnych i w jakich proporcjach występują?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cechy polskich odpadów predysponujących je do kompostowania?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Stworzenie jakich warunków wymaga właściwe kompostowanie tlenowe?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proces dynamiczny i statyczny kompostowania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związki ulegają rozłożeniu podczas dojrzewania kompostu?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Po zakończeniu którego etapu kompostowania otrzymuje się kompost świeży?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średnia gęstość ujednoliconych odpadów przygotowanych do kompostowania?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przebiega proces kompostowania w kontenerach i komorach?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oznaczanie wilgotności kompostu?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kolejność czynności przy pobieraniu próby kompostu?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Ile należy odważyć próby świeżej kompostu, aby zawierała ona podaną masę suchą, jeśli dane są: wilgotność kompostu, masa próby świeżej i masa próby wysuszonej?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Ile wynosi uwodnienie osadu, jeśli znana jest masa osadu wilgotnego oraz jego sucha masa (po wyprażeniu)?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Do unieszkodliwiania jakich rodzajów odpadów jest stosowana fermentacja beztlenowa odpadów (fermentacja metanowa)?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jakich proporcjach występują główne składniki biogazu powstałego w wyniku fermentacji beztlenowej związków organicznych?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tworzywa sztuczne stosuje się do uszczelniania składowisk odpadów komunalnych?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długo monitoruje się składowiska wszystkich typów ? </w:t>
      </w:r>
    </w:p>
    <w:p w:rsidR="00F74D6C" w:rsidRPr="005D56F0" w:rsidRDefault="00D644CE" w:rsidP="005D56F0">
      <w:pPr>
        <w:numPr>
          <w:ilvl w:val="0"/>
          <w:numId w:val="2"/>
        </w:numPr>
        <w:spacing w:after="52"/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Czy i jakie ewentualne dodatkowe uszczelnienie jest wymagane dla projektowanego składowiska odpadów niebezpiecznych, pod którym zalega 40 cm warstwa mineralna o k=10</w:t>
      </w:r>
      <w:r w:rsidRPr="005D56F0">
        <w:rPr>
          <w:rFonts w:ascii="Tahoma" w:hAnsi="Tahoma" w:cs="Tahoma"/>
          <w:vertAlign w:val="superscript"/>
        </w:rPr>
        <w:t>-9</w:t>
      </w:r>
      <w:r w:rsidRPr="005D56F0">
        <w:rPr>
          <w:rFonts w:ascii="Tahoma" w:hAnsi="Tahoma" w:cs="Tahoma"/>
        </w:rPr>
        <w:t xml:space="preserve"> m/s?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jest zagospodarowywany biogaz na składowisku odpadów komunalnych  w Krakowie Baryczy?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 jakich etapów składa się proces badawczy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etapy procesu przygotowania prób odpadów do badań?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próbka pierwotna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próbka ogólna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uzyskuje się próbkę laboratoryjną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jakim celu wykonuje się badanie wymywalności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przeprowadza się badanie wymywalności?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ujednorodnienie próbki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magazynowanie odpadów i jak długo mogą być magazynowane odpady przeznaczone do składowania, a jak długo odpady nieprzeznaczone do składowania?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magazynuje się i transportuje odpady niebezpieczne?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zastosowania w drogowym transporcie odpadów mają: pojazdy asenizacyjne, autocysterny z pneumatycznym systemem załadunkowo-rozładowczym oraz samochody bramowe i hakowe?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jakim celu prowadzi się mieszanie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Za pomocą jakiej metody fizycznego przekształcenia rozdrobnionych odpadów stałych możliwe jest m.in. zwiększenie gęstości usypowej i zmniejszenie powierzchni właściwej?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nazywamy proces rozdzielania odpadów stałych na części za pomocą siły zewnętrznej niszczącej ich wewnętrzną spoistość?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jakiego typu urządzeniach realizowane jest najczęściej rozdrabnianie odpadów do wymiarów poniżej 0,5 mm?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Za pomocą jakich metod można sortować jednorodne chemicznie, rozdrobnione odpady stałe pod względem wielkości ziaren?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różnice we właściwościach odpadów wykorzystywane są w procesie ich flotacji?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urządzenia umożliwiają wydzielenie z odpadów składników magnetycznych (w tym metali żelaznych oraz innych ferro- i paramagnetyków)?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Jakie urządzenia umożliwiają wydzielenie z odpadów rozdrobnionych metali kolorowych i stopów metali cechujących się wysoką wartością stosunku przewodności elektrycznej do gęstości (np. </w:t>
      </w:r>
    </w:p>
    <w:p w:rsidR="00F74D6C" w:rsidRPr="005D56F0" w:rsidRDefault="00D644CE" w:rsidP="005D56F0">
      <w:pPr>
        <w:ind w:left="370" w:right="1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aluminium, magnezu lub miedzi)?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 wykorzystaniem jakich metod realizowane jest najczęściej odwadnianie odpadów uwodnionych?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technika ogrzewania stosowana jest w suszarkach konwekcyjnych, a jaka w suszarkach przeponowych?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nazywamy proces ekstrakcji w odniesieniu do mieszaniny substancji stałych?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główny cel sanitacji odpadów?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może być realizowana immobilizacja odpadów niebezpiecznych?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może być realizowana neutralizacja odpadów kwaśnych lub alkalicznych?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Stosowane jakich procesów jest możliwe w celu odzysku metali ciężkich lub szlachetnych rozpuszczonych w roztworach?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nazywa się termiczny rozkład substancji organicznej zawartej w odpadach realizowany bez udziału tlenu i innych czynników utleniających pochodzących z zewnątrz?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nazywa się termiczne przekształcanie odpadów realizowane w warunkach niedoboru tlenu  z możliwym udziałem innych czynników utleniających, a jak termiczne przekształcanie odpadów realizowane w warunkach nadmiaru tlenu?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typowe produkty procesu średniotemperaturowego odgazowania odpadów zawierających substancje organiczne?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witryfikacja odpadów stałych w procesie plazmowym?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warunkach temperaturowych prowadzi się proces spalania odpadów w zależności od zawartości związków chlorowcoorganicznych w przeliczeniu na chlor?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Jakiego typu piece są najczęściej stosowane do bezpośredniego spalania stałych odpadów komunalnych, a jakie do jednoczesnego suszenia i spalania komunalnych osadów ściekowych?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jakim celu stosuje się komorę dopalania spalin w instalacjach spalania odpadów opartych na piecu obrotowym lub w systemach dwustopniowego spalania?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nazywa się spalanie odpadów w procesach produkcyjnych (wytwarzających energię lub produkty materialne) w celu odzyskania zawartej w nich energii lub w celu ich unieszkodliwienia i jakie instalacje przemysłowe są najczęściej do tego celu stosowane? </w:t>
      </w:r>
    </w:p>
    <w:p w:rsidR="00F74D6C" w:rsidRPr="005D56F0" w:rsidRDefault="00D644CE" w:rsidP="005D56F0">
      <w:pPr>
        <w:numPr>
          <w:ilvl w:val="0"/>
          <w:numId w:val="2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cechy pieców cementowych umożliwiają ich wykorzystanie do unieszkodliwiania większości </w:t>
      </w:r>
    </w:p>
    <w:p w:rsidR="00F74D6C" w:rsidRPr="005D56F0" w:rsidRDefault="00D644CE" w:rsidP="005D56F0">
      <w:pPr>
        <w:ind w:left="370" w:right="1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rodzajów odpadów niebezpiecznych? </w:t>
      </w:r>
    </w:p>
    <w:p w:rsidR="00F74D6C" w:rsidRPr="005D56F0" w:rsidRDefault="00D644CE" w:rsidP="005D56F0">
      <w:pPr>
        <w:spacing w:after="26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  <w:b/>
        </w:rPr>
        <w:t xml:space="preserve"> </w:t>
      </w:r>
    </w:p>
    <w:p w:rsidR="00F74D6C" w:rsidRPr="005D56F0" w:rsidRDefault="00D644CE" w:rsidP="005D56F0">
      <w:pPr>
        <w:pStyle w:val="Nagwek1"/>
        <w:ind w:left="14" w:right="1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>Gospodarka wodna i ochrona wód</w:t>
      </w:r>
      <w:r w:rsidRPr="005D56F0">
        <w:rPr>
          <w:rFonts w:ascii="Tahoma" w:hAnsi="Tahoma" w:cs="Tahoma"/>
          <w:u w:val="none"/>
        </w:rPr>
        <w:t xml:space="preserve"> </w:t>
      </w:r>
    </w:p>
    <w:p w:rsidR="00F74D6C" w:rsidRPr="005D56F0" w:rsidRDefault="00D644CE" w:rsidP="005D56F0">
      <w:pPr>
        <w:spacing w:after="24" w:line="259" w:lineRule="auto"/>
        <w:ind w:left="786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udział poszczególnych wód w światowych zasobach wodnych?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Ile wynosi wskaźnik zasobności w wodę w Polsce (ilość wody na jednego mieszkańca)?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Ze względu na co obszar Polski jest uważany za obszar hydrologicznie zamknięty?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Zlewiska jakich mórz występują na obszarze Polski?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udział chorób przenoszonych drogą wodną we wszystkich chorobach na świecie?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Kto ustala standardy jakości wody przeznaczonej do spożycia?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struktura zużycia wody w gospodarstwie domowym?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zadania przepompowni I stopnia w systemie centralnego zaopatrzenia w wodę?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Kto ustala normy zużycia wody w budynkach mieszkalnych i zakładach użyteczności publicznej?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jest rola przewodów spustowych w wewnętrznej sieci kanalizacyjnej?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Do jakich źródeł zanieczyszczenia zaliczane są ścieki odprowadzane z oczyszczalni do odbiornika?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 jakimi innymi wskaźnikami jakości ścieków koreluje wskaźnik OWO?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 czym świadczy całkowity braku tlenu w ściekach komunalnych?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Element jakiego systemu stanowi osadnik gnilny?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są definiowane wody opadowe ujęte w zamknięte systemy kanalizacji?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skutki wywołują związki biogenne zawarte w ściekach odprowadzanych do wód powierzchniowych?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Czym objawia się proces eutrofizacji wód powierzchniowych?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przyczyny pojawienia się w wodach powierzchniowych neurotoksyn?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podstawowe czynniki ograniczające w ekosystemach wód słodkich?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może  być odbiornikiem ścieków?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podstawowe źródła dostarczania związków fosforu do wód powierzchniowych?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Jakiego uzdatniania wymagają  wody powierzchniowe zaliczane do kategorii jakości A-3?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zależy koszt uzdatniania wody pitnej?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jakich granicach mieści się wartość współczynnika zmieszania ścieków z wodą odbiornika (γ)?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zależy stopień rozcieńczania ścieków wodą odbiornika?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 uwzględnieniem jakiego czynnika ustala się warunki wprowadzenia ścieków do wód powierzchniowych?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ocenia się efektywność pracy oczyszczalni ścieków?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zależy jednostkowa norma zużycia wody w gospodarstwie domowym?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system kanalizacji jest najmniej rozpowszechniony w Polsce?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nekton?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wskaźniki wchodzą w skład indeksu Carlsona (TSI)?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oblicza się indeks Schindlera dla jezior?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wyznacza się wskaźnik saprobowy?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oblicza się BZT po n dniach, znając BZT całkowite?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Jak oblicza się teoretyczne zapotrzebowanie tlenu (TZT)?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obliczyć zapotrzebowanie na jonity potrzebne do zmiękczania wody?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Jaką typologię wód wprowadza rozporządzenie Ministra Środowiska w sprawie wymagań, jakim powinny odpowiadać wody powierzchniowe wykorzystywane do zaopatrzenia ludności w wodę przeznaczoną do spożycia?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wykonuje się obliczenia ładunku ścieków?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parametr określa podatność jezior na stratyfikację? </w:t>
      </w:r>
    </w:p>
    <w:p w:rsidR="00F74D6C" w:rsidRPr="005D56F0" w:rsidRDefault="00D644CE" w:rsidP="005D56F0">
      <w:pPr>
        <w:numPr>
          <w:ilvl w:val="0"/>
          <w:numId w:val="3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wyznaczyć obliczeniowe natężenie deszczu przy pomocy norm ATV? </w:t>
      </w:r>
    </w:p>
    <w:p w:rsidR="00F74D6C" w:rsidRPr="005D56F0" w:rsidRDefault="00D644CE" w:rsidP="005D56F0">
      <w:pPr>
        <w:spacing w:after="26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  <w:b/>
        </w:rPr>
        <w:t xml:space="preserve"> </w:t>
      </w:r>
    </w:p>
    <w:p w:rsidR="00F74D6C" w:rsidRPr="005D56F0" w:rsidRDefault="00D644CE" w:rsidP="005D56F0">
      <w:pPr>
        <w:pStyle w:val="Nagwek1"/>
        <w:ind w:left="14" w:right="1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Miernictwo przemysłowe</w:t>
      </w:r>
      <w:r w:rsidRPr="005D56F0">
        <w:rPr>
          <w:rFonts w:ascii="Tahoma" w:hAnsi="Tahoma" w:cs="Tahoma"/>
          <w:u w:val="none"/>
        </w:rPr>
        <w:t xml:space="preserve"> </w:t>
      </w:r>
    </w:p>
    <w:p w:rsidR="00F74D6C" w:rsidRPr="005D56F0" w:rsidRDefault="00D644CE" w:rsidP="005D56F0">
      <w:pPr>
        <w:spacing w:after="19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  <w:b/>
        </w:rPr>
        <w:t xml:space="preserve">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podstawowe jednostki w układzie SI?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rodzaje błędów definiujemy w procesie pomiarowym i jakie są ich cechy?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liczy się niepewność typu B?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oblicza się niepewność typu B jakiegoś przyrządu pomiarowego (np. wskazówkowego) charakteryzującego się daną klasą dokładności i danym zakresem pomiarowym?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liczy się moc prądu stałego?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liczy się błąd względny i bezwzględny pomiaru?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W jaki sposób przelicza się jednostki ciśnień między sobą (Pa, bar, mm H</w:t>
      </w:r>
      <w:r w:rsidRPr="005D56F0">
        <w:rPr>
          <w:rFonts w:ascii="Tahoma" w:hAnsi="Tahoma" w:cs="Tahoma"/>
          <w:vertAlign w:val="subscript"/>
        </w:rPr>
        <w:t>2</w:t>
      </w:r>
      <w:r w:rsidRPr="005D56F0">
        <w:rPr>
          <w:rFonts w:ascii="Tahoma" w:hAnsi="Tahoma" w:cs="Tahoma"/>
        </w:rPr>
        <w:t xml:space="preserve">O, mm Hg, Tr, at, atm)?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W jaki sposób przelicza się jednostki temperatury między sobą (</w:t>
      </w:r>
      <w:r w:rsidRPr="005D56F0">
        <w:rPr>
          <w:rFonts w:ascii="Tahoma" w:hAnsi="Tahoma" w:cs="Tahoma"/>
          <w:vertAlign w:val="superscript"/>
        </w:rPr>
        <w:t>o</w:t>
      </w:r>
      <w:r w:rsidRPr="005D56F0">
        <w:rPr>
          <w:rFonts w:ascii="Tahoma" w:hAnsi="Tahoma" w:cs="Tahoma"/>
        </w:rPr>
        <w:t xml:space="preserve">C, </w:t>
      </w:r>
      <w:r w:rsidRPr="005D56F0">
        <w:rPr>
          <w:rFonts w:ascii="Tahoma" w:hAnsi="Tahoma" w:cs="Tahoma"/>
          <w:vertAlign w:val="superscript"/>
        </w:rPr>
        <w:t>o</w:t>
      </w:r>
      <w:r w:rsidRPr="005D56F0">
        <w:rPr>
          <w:rFonts w:ascii="Tahoma" w:hAnsi="Tahoma" w:cs="Tahoma"/>
        </w:rPr>
        <w:t xml:space="preserve">F, K)?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Czym jest termopara?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polegają operacje arytmetyczne na liczbach przybliżonych?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wylicza się strumień objętości gazu, znając średnią prędkość gazu i pole przekroju rurociągu, przez który ten gaz przepływa?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oparciu o jaką normę prowadzony jest proces akredytacji laboratorium środowiskowego? 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proces akredytacji?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nazywa się zespół czynności związanych ze stwierdzeniem i prawnym potwierdzeniem, że przyrząd spełnia wymagania metrologiczne? 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wykonuje się pomiar temperatury w cieczach płynących?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wilgotność względna i bezwzględna, punkt rosy i stopień zawilżenia gazu?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cech posiada przepływomierz ultradźwiękowy?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Jakiego typu licznik gazu stosowany jest zwykle w gospodarstwach domowych?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metoda kondensacyjna, absorpcyjna lub kondensacyjno-absorpcyjna pomiaru wilgotności gazu?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Jaką metodą można wykonać pomiar gęstości gazów o nieznanym składzie?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W jaki sposób można określić objętość dużego zbiornika?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można wyznaczyć gęstość cieczy?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Przy pomocy jakiej zwężki można uzyskać przepływ naddźwiękowy? 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metody/przyrządy można zastosować do pomiaru strumienia objętości gazów? 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oparciu o jakie prawa działają zwężki pomiarowe?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parametry należy znać i określić przy pomiarze strumienia objętości gazu zwężką pomiarową?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definiuje się wentylatory?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charakterystyka aerodynamiczna wentylatora?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parametry mierzy się na stanowisku do badań wentylatorów?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należy rozumieć ciśnienie: statyczne, dynamiczne, całkowite, różnicowe, spiętrzenia?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mierzy się moc prądu elektrycznego w sieciach trójfazowych z podłączonym odbiornikiem symetrycznym?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mierzy się moc prądu elektrycznego w sieciach trójfazowych z podłączonym odbiornikiem niesymetrycznym?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urządzenia służą do akwizycji danych pomiarowych?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parametry techniczne opisują proces transmisji danych pomiarowych?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 jaką prędkością można przesyłać dane pomiarowe Ethernetem?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jaką odległość umożliwiają przesyłanie danych pomiarowych systemy transmisji radiomodemowej?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ograniczenia mocy nadajników w systemach radiomodemowych (praca bez dodatkowych zezwoleń)?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pakietowa transmisja danych?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podstawowe cechy transmisji danych pomiarowych w standardzie Bluetooth? </w:t>
      </w:r>
    </w:p>
    <w:p w:rsidR="00F74D6C" w:rsidRPr="005D56F0" w:rsidRDefault="00D644CE" w:rsidP="005D56F0">
      <w:pPr>
        <w:numPr>
          <w:ilvl w:val="0"/>
          <w:numId w:val="4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podstawowe cechy transmisji danych pomiarowych w standardzie IrDA? </w:t>
      </w:r>
    </w:p>
    <w:p w:rsidR="00F74D6C" w:rsidRPr="005D56F0" w:rsidRDefault="00D644CE" w:rsidP="005D56F0">
      <w:pPr>
        <w:spacing w:after="0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pStyle w:val="Nagwek1"/>
        <w:ind w:left="14" w:right="5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Ogrzewnictwo, wentylacja i klimatyzacja</w:t>
      </w:r>
      <w:r w:rsidRPr="005D56F0">
        <w:rPr>
          <w:rFonts w:ascii="Tahoma" w:hAnsi="Tahoma" w:cs="Tahoma"/>
          <w:u w:val="none"/>
        </w:rPr>
        <w:t xml:space="preserve"> </w:t>
      </w:r>
    </w:p>
    <w:p w:rsidR="00F74D6C" w:rsidRPr="005D56F0" w:rsidRDefault="00D644CE" w:rsidP="005D56F0">
      <w:pPr>
        <w:spacing w:after="23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komfort cieplny i od czego zależy?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główne parametry opisujące warunki atmosferyczne wpływają na wymianę ciepłą obiektu budowlanego z otoczeniem?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główne sposoby wymiany ciepła z otoczeniem i z którym z tych sposobów jaka związana największa strata ciepła w budynku?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i jak (wprost proporcjonalnie lub odwrotnie proporcjonalnie) zależy współczynnik przenikania ciepła przez przegrody budowlane?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jakich parametrów zależy współczynnik przejmowania ciepła przez powierzchnię ściany od powietrza?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wartość zapotrzebowania na energię cieplną zużywaną w celach centralnego ogrzewania charakteryzuje obecnie obiekty mieszkalno-usługowe?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jest przybliżone roczne zapotrzebowanie na energię obiektu, dla którego znana jest  ilość zużywanego węgla kamiennego w ciągu roku (przy założeniu, że sprawność kotła wynosi 100%)?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Jakie jest przybliżone roczne zapotrzebowanie na gaz ziemny obiektu o znanym rocznym zużyciu energii cieplnej (sprawność kotła pominąć - tzn. założyć, że wynosi 100%)?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wentylacja i jakie jest jej zadanie w budownictwie?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znasz systemy wentylacji stosowane w budownictwie?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jest zadanie klimatyzacji (jakie parametry są kontrolowane przez instalację klimatyzacyjną)?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rodzaje instalacji przygotowania ciepłej wody użytkowej są powszechnie wykorzystywane w obiektach komunalnych (budownictwie mieszkaniowym)?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zależy zapotrzebowanie na maksymalną moc klimatyzacyjną? 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zależy entalpia powietrza wilgotnego?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i ile przeważnie wynosi współczynnik efektywności chłodniczej klimatyzatora?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jakim zakresie zmienności zawiera się współczynnik efektywności chłodniczej klimatyzatorów wykorzystujących sprężarkowe pompy ciepła w polskich warunkach klimatycznych? 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jakim celu wykorzystuje się współczynnik jednoczesności rozbioru wody ciepłej w obliczeniach zapotrzebowania na moc maksymalną instalacji przygotowania ciepłej wody użytkowej?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jakim celu stosuje się rekuperację w systemach klimatyzacyjnych?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jakim celu stosuje się recyrkulację powietrza w instalacjach klimatyzacyjnych?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zależą zyski wilgoci w obiektach budowlanych i po co się je określa? 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Do czego służy wykres Molliera (i-X)?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wilgotność powietrza i jak się ją mierzy w technice?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Ile wynosić będzie współczynnik efektywności chłodniczej klimatyzatora pracującego przy współczynniku efektywności grzejnej równym 4 (zakładając, że obieg klimatyzatora jest obiegiem idealnym Carnota)?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zależą zyski mocy od Słońca?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źródła zysków wilgoci do powietrza wentylującego pomieszczenia?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wpływ ma pominięcie wilgotności powietrza w obliczeniach energetycznych?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Która składowa strumienia promieniowania słonecznego jest dominująca ze względu na zyski mocy cieplnej obiektu budowlanego od Słońca?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zależą zyski mocy od ludzi?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zależą wewnętrzne zyski mocy od urządzeń?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naturalne źródła chłodu?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zależą straty mocy cieplnej do gruntu i jak je określić?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zależy zapotrzebowania na moc instalacji przygotowania ciepłej wody użytkowej?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współczynnik jednoczesności rozbioru ciepłej wody użytkowej?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Od czego zależy wartość współczynnika jednoczesności rozbioru?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sterowanie mocą z priorytetem na ciepłą wodę użytkową i w jakim celu je stosujemy?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najlepiej można określić warunki atmosferyczne w obliczeniach zapotrzebowania na moc i energię obiektu budowlanego?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jakim celu stosuje się wymiarowanie wymaganej mocy maksymalnej?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jakim celu stosuje się wymiarowanie sezonowego zapotrzebowania na energię?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odbywa się sterowanie mocą dostarczoną odbiorcy? </w:t>
      </w:r>
    </w:p>
    <w:p w:rsidR="00F74D6C" w:rsidRPr="005D56F0" w:rsidRDefault="00D644CE" w:rsidP="005D56F0">
      <w:pPr>
        <w:numPr>
          <w:ilvl w:val="0"/>
          <w:numId w:val="5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pełne sterowanie mocą dostarczoną? </w:t>
      </w:r>
    </w:p>
    <w:p w:rsidR="00F74D6C" w:rsidRPr="005D56F0" w:rsidRDefault="00D644CE" w:rsidP="005D56F0">
      <w:pPr>
        <w:spacing w:after="0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pStyle w:val="Nagwek1"/>
        <w:ind w:left="14" w:right="4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Ochrona powietrza</w:t>
      </w:r>
      <w:r w:rsidRPr="005D56F0">
        <w:rPr>
          <w:rFonts w:ascii="Tahoma" w:hAnsi="Tahoma" w:cs="Tahoma"/>
          <w:u w:val="none"/>
        </w:rPr>
        <w:t xml:space="preserve"> </w:t>
      </w:r>
    </w:p>
    <w:p w:rsidR="00F74D6C" w:rsidRPr="005D56F0" w:rsidRDefault="00D644CE" w:rsidP="005D56F0">
      <w:pPr>
        <w:spacing w:after="31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Jakie są główne źródła emisji w Polsce podstawowych zanieczyszczeń powietrza (SO</w:t>
      </w:r>
      <w:r w:rsidRPr="005D56F0">
        <w:rPr>
          <w:rFonts w:ascii="Tahoma" w:hAnsi="Tahoma" w:cs="Tahoma"/>
          <w:vertAlign w:val="subscript"/>
        </w:rPr>
        <w:t>2</w:t>
      </w:r>
      <w:r w:rsidRPr="005D56F0">
        <w:rPr>
          <w:rFonts w:ascii="Tahoma" w:hAnsi="Tahoma" w:cs="Tahoma"/>
        </w:rPr>
        <w:t>, NO</w:t>
      </w:r>
      <w:r w:rsidRPr="005D56F0">
        <w:rPr>
          <w:rFonts w:ascii="Tahoma" w:hAnsi="Tahoma" w:cs="Tahoma"/>
          <w:vertAlign w:val="subscript"/>
        </w:rPr>
        <w:t>x</w:t>
      </w:r>
      <w:r w:rsidRPr="005D56F0">
        <w:rPr>
          <w:rFonts w:ascii="Tahoma" w:hAnsi="Tahoma" w:cs="Tahoma"/>
        </w:rPr>
        <w:t xml:space="preserve">, pył)?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oznaczają symbole pył PM10 i pył PM2,5?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typowe wtórne zanieczyszczenia powietrza?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nazywają się związki organiczne mające w temperaturze 293,15 K prężność par nie mniejszą niż 0,01 kPa?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Dla których źródeł spalania paliw są określone standardy emisyjne?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Dla jakich substancji są określone standardy emisyjne z przypadku dużej instalacji energetycznego spalania węgla?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Dla jakich instalacji są określone standardy emisyjne niektórych metali ciężkich oraz dioksyn  i furanów?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Przykładem jakiego typu emitora jest komin, poprzez który są odprowadzane spaliny z elektrowni?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efektywna wysokość emitora?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organ ochrony środowiska wydaje pozwolenie na wprowadzanie gazów i pyłów do powietrza lub pozwolenie zintegrowane w przypadku instalacji eksploatowanych na terenach innych niż zamknięte?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Dla jakich instalacji energetycznych wprowadzanie gazów i pyłów do powietrza nie wymaga pozwolenia?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standardowa zawartość tlenu w spalinach określona dla źródeł spalania paliw stałych, a jaka dla źródeł spalania paliw ciekłych i gazowych? 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Dla jakich źródeł spalania paliw wymagane są ciągłe pomiary emisji do powietrza?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metodyka referencyjna wykonywania ciągłych pomiarów emisji pyłu ogółem do powietrza z instalacji spalania paliw?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metodyka referencyjna pomiaru tlenu w spalinach w przypadku wykonywania ciągłych lub okresowych pomiarów emisji do powietrza z instalacji spalania paliw lub odpadów?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skuteczność i dyspozycyjność urządzenia oczyszczającego gazy odlotowe?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odpylacze zalicza się do mechanicznych odśrodkowych urządzeń odpylających?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główna siła oddziałująca na cząstki aerozolowe wydzielane w cyklonach?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Jak zmienia się przedziałowa skuteczność odpylania w cyklonach pojedynczych i wielokrotnych  w zależności od składu ziarnowego pyłu?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można uzyskać zwiększenie skuteczności zatrzymywania pyłów przez cyklony?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urządzenia odpylające gazy odlotowe charakteryzują się najniższymi oporami przepływu (stratami ciśnienia)?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Przy jakim kącie zwilżania pyłów uzyskuje się wysokie skuteczności działania odpylaczy mechanicznych mokrych?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czynniki wpływają na sprawność odpylania gazów w odpylaczu filtracyjnym?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zjawisko w największym stopniu przyczynia się do zatrzymania w warstwie filtracyjnej pyłu o wymiarach cząstek poniżej 0,5 µm?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zmieniają się opory przepływu i skuteczność odpylania w filtrze tkaninowym w trakcie procesu odpylania?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Jakie rodzaje włókien filtracyjnych, stosowanych w filtrach workowych, nadają się do odpylania gazów odlotowych o temperaturach rzędu 110-130</w:t>
      </w:r>
      <w:r w:rsidRPr="005D56F0">
        <w:rPr>
          <w:rFonts w:ascii="Tahoma" w:hAnsi="Tahoma" w:cs="Tahoma"/>
          <w:vertAlign w:val="superscript"/>
        </w:rPr>
        <w:t>o</w:t>
      </w:r>
      <w:r w:rsidRPr="005D56F0">
        <w:rPr>
          <w:rFonts w:ascii="Tahoma" w:hAnsi="Tahoma" w:cs="Tahoma"/>
        </w:rPr>
        <w:t>C, a jakie w temperaturach rzędu 180-200</w:t>
      </w:r>
      <w:r w:rsidRPr="005D56F0">
        <w:rPr>
          <w:rFonts w:ascii="Tahoma" w:hAnsi="Tahoma" w:cs="Tahoma"/>
          <w:vertAlign w:val="superscript"/>
        </w:rPr>
        <w:t>o</w:t>
      </w:r>
      <w:r w:rsidRPr="005D56F0">
        <w:rPr>
          <w:rFonts w:ascii="Tahoma" w:hAnsi="Tahoma" w:cs="Tahoma"/>
        </w:rPr>
        <w:t xml:space="preserve">C?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odbywa się regeneracja powierzchni filtracyjnej w pulsacyjnych filtrach workowych?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Jakich stężeń pyłu możemy się spodziewać w gazie opuszczającym filtr workowy?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główne czynniki wpływają na przebieg procesu odpylania gazu w elektrofiltrze i jego skuteczność?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Czym charakteryzuje się faza właściwej pracy elektrofiltru?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jest przyczyną wtórnego wyładowania koronowego (back corona) w elektrofiltrze?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optymalny dla pracy elektrofiltru zakres oporności właściwej pyłu?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Dlaczego zwiększenie odległości międzyelektrodowych może poprawić pracę elektrofiltrów? 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kondycjonowanie spalin zwiększa skuteczność działania elektrofiltrów? 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Jakich stężeń pyłu możemy się spodziewać w gazie opuszczającym odpylacz elektrostatyczny?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rodzaj tlenków azotu dominuje w produktach spalania paliw kopalnych?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jest źródłem termicznych tlenków azotu w procesach spalania?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Na czym polega metoda reburningu stosowana w celu ograniczenia powstawania NO</w:t>
      </w:r>
      <w:r w:rsidRPr="005D56F0">
        <w:rPr>
          <w:rFonts w:ascii="Tahoma" w:hAnsi="Tahoma" w:cs="Tahoma"/>
          <w:vertAlign w:val="subscript"/>
        </w:rPr>
        <w:t>x</w:t>
      </w:r>
      <w:r w:rsidRPr="005D56F0">
        <w:rPr>
          <w:rFonts w:ascii="Tahoma" w:hAnsi="Tahoma" w:cs="Tahoma"/>
        </w:rPr>
        <w:t xml:space="preserve"> w procesie spalania?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Jaką skutecznością cechują się pierwotne metody ograniczenia emisji NO</w:t>
      </w:r>
      <w:r w:rsidRPr="005D56F0">
        <w:rPr>
          <w:rFonts w:ascii="Tahoma" w:hAnsi="Tahoma" w:cs="Tahoma"/>
          <w:vertAlign w:val="subscript"/>
        </w:rPr>
        <w:t>x</w:t>
      </w:r>
      <w:r w:rsidRPr="005D56F0">
        <w:rPr>
          <w:rFonts w:ascii="Tahoma" w:hAnsi="Tahoma" w:cs="Tahoma"/>
        </w:rPr>
        <w:t xml:space="preserve"> z kotłów z paleniskami na pył węglowy?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W jakim stopniu przebieg selektywnej redukcji niekatalitycznej NO</w:t>
      </w:r>
      <w:r w:rsidRPr="005D56F0">
        <w:rPr>
          <w:rFonts w:ascii="Tahoma" w:hAnsi="Tahoma" w:cs="Tahoma"/>
          <w:vertAlign w:val="subscript"/>
        </w:rPr>
        <w:t>x</w:t>
      </w:r>
      <w:r w:rsidRPr="005D56F0">
        <w:rPr>
          <w:rFonts w:ascii="Tahoma" w:hAnsi="Tahoma" w:cs="Tahoma"/>
        </w:rPr>
        <w:t xml:space="preserve"> mocznikiem zależy od temperatury?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>W jakim zakresie temperatur spalin stosowana jest selektywna redukcja katalityczna NO</w:t>
      </w:r>
      <w:r w:rsidRPr="005D56F0">
        <w:rPr>
          <w:rFonts w:ascii="Tahoma" w:hAnsi="Tahoma" w:cs="Tahoma"/>
          <w:vertAlign w:val="subscript"/>
        </w:rPr>
        <w:t>x</w:t>
      </w:r>
      <w:r w:rsidRPr="005D56F0">
        <w:rPr>
          <w:rFonts w:ascii="Tahoma" w:hAnsi="Tahoma" w:cs="Tahoma"/>
        </w:rPr>
        <w:t xml:space="preserve"> i jaką skutecznością się ona cechuje?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nazywamy dyfuzyjne przenoszenie cząsteczek substancji z fazy gazowej przez granicę faz  w objętość drugiej fazy (najczęściej cieczy) wywołane gradientem stężenia w obu fazach?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możliwe jest zwiększenie sprawności procesu absorpcji?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możliwe jest zwiększenie sprawności procesu adsorpcji fizycznej?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udział w całkowitej ilości siarki zawartej w węglu stanowi piryt?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metody stosuje się najczęściej do usuwania związków siarki nieorganicznej w procesach wzbogacania węgla?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rodzaje sorbentów są stosowane w suchej metodzie odsiarczania spalin?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Obniżenie emisji jakich substancji spowoduje zastąpienie kotła z paleniskiem pyłowym kotłem fluidalnym z dodatkiem sorbentów wapniowych?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optymalny zakres temperatur dla wprowadzania mączki kamienia wapiennego do paleniska w celu przeprowadzenia procesu dekarbonizacji i uniknięcia spiekania cząstek sorbentu?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jakiej metodzie odsiarczania spalin stosowany jest absorber rozpyłowy?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W jakiej metodzie odsiarczania spalin zachodzi reakcja:  SO</w:t>
      </w:r>
      <w:r w:rsidRPr="005D56F0">
        <w:rPr>
          <w:rFonts w:ascii="Tahoma" w:hAnsi="Tahoma" w:cs="Tahoma"/>
          <w:vertAlign w:val="subscript"/>
        </w:rPr>
        <w:t>2</w:t>
      </w:r>
      <w:r w:rsidRPr="005D56F0">
        <w:rPr>
          <w:rFonts w:ascii="Tahoma" w:hAnsi="Tahoma" w:cs="Tahoma"/>
        </w:rPr>
        <w:t xml:space="preserve"> + 1/2O</w:t>
      </w:r>
      <w:r w:rsidRPr="005D56F0">
        <w:rPr>
          <w:rFonts w:ascii="Tahoma" w:hAnsi="Tahoma" w:cs="Tahoma"/>
          <w:vertAlign w:val="subscript"/>
        </w:rPr>
        <w:t>2</w:t>
      </w:r>
      <w:r w:rsidRPr="005D56F0">
        <w:rPr>
          <w:rFonts w:ascii="Tahoma" w:hAnsi="Tahoma" w:cs="Tahoma"/>
        </w:rPr>
        <w:t xml:space="preserve"> + 2H</w:t>
      </w:r>
      <w:r w:rsidRPr="005D56F0">
        <w:rPr>
          <w:rFonts w:ascii="Tahoma" w:hAnsi="Tahoma" w:cs="Tahoma"/>
          <w:vertAlign w:val="subscript"/>
        </w:rPr>
        <w:t>2</w:t>
      </w:r>
      <w:r w:rsidRPr="005D56F0">
        <w:rPr>
          <w:rFonts w:ascii="Tahoma" w:hAnsi="Tahoma" w:cs="Tahoma"/>
        </w:rPr>
        <w:t>O + CaCO</w:t>
      </w:r>
      <w:r w:rsidRPr="005D56F0">
        <w:rPr>
          <w:rFonts w:ascii="Tahoma" w:hAnsi="Tahoma" w:cs="Tahoma"/>
          <w:vertAlign w:val="subscript"/>
        </w:rPr>
        <w:t>3</w:t>
      </w:r>
      <w:r w:rsidRPr="005D56F0">
        <w:rPr>
          <w:rFonts w:ascii="Tahoma" w:hAnsi="Tahoma" w:cs="Tahoma"/>
        </w:rPr>
        <w:t xml:space="preserve"> = CaSO</w:t>
      </w:r>
      <w:r w:rsidRPr="005D56F0">
        <w:rPr>
          <w:rFonts w:ascii="Tahoma" w:hAnsi="Tahoma" w:cs="Tahoma"/>
          <w:vertAlign w:val="subscript"/>
        </w:rPr>
        <w:t>4</w:t>
      </w:r>
      <w:r w:rsidRPr="005D56F0">
        <w:rPr>
          <w:rFonts w:ascii="Tahoma" w:hAnsi="Tahoma" w:cs="Tahoma"/>
        </w:rPr>
        <w:t>·2H</w:t>
      </w:r>
      <w:r w:rsidRPr="005D56F0">
        <w:rPr>
          <w:rFonts w:ascii="Tahoma" w:hAnsi="Tahoma" w:cs="Tahoma"/>
          <w:vertAlign w:val="subscript"/>
        </w:rPr>
        <w:t>2</w:t>
      </w:r>
      <w:r w:rsidRPr="005D56F0">
        <w:rPr>
          <w:rFonts w:ascii="Tahoma" w:hAnsi="Tahoma" w:cs="Tahoma"/>
        </w:rPr>
        <w:t>O + CO</w:t>
      </w:r>
      <w:r w:rsidRPr="005D56F0">
        <w:rPr>
          <w:rFonts w:ascii="Tahoma" w:hAnsi="Tahoma" w:cs="Tahoma"/>
          <w:vertAlign w:val="subscript"/>
        </w:rPr>
        <w:t>2</w:t>
      </w:r>
      <w:r w:rsidRPr="005D56F0">
        <w:rPr>
          <w:rFonts w:ascii="Tahoma" w:hAnsi="Tahoma" w:cs="Tahoma"/>
        </w:rPr>
        <w:t xml:space="preserve">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najbardziej rozpowszechniona na skalę przemysłową technologia odsiarczania spalin?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przeważnie skuteczność instalacji odsiarczania spalin pracującej metodą suchą, a jaka metodą mokrą wapienną?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Jak ilość amoniaku stosowanego w technologii jednoczesnego usuwania ze spalin SO</w:t>
      </w:r>
      <w:r w:rsidRPr="005D56F0">
        <w:rPr>
          <w:rFonts w:ascii="Tahoma" w:hAnsi="Tahoma" w:cs="Tahoma"/>
          <w:vertAlign w:val="subscript"/>
        </w:rPr>
        <w:t>2</w:t>
      </w:r>
      <w:r w:rsidRPr="005D56F0">
        <w:rPr>
          <w:rFonts w:ascii="Tahoma" w:hAnsi="Tahoma" w:cs="Tahoma"/>
        </w:rPr>
        <w:t xml:space="preserve"> i NO</w:t>
      </w:r>
      <w:r w:rsidRPr="005D56F0">
        <w:rPr>
          <w:rFonts w:ascii="Tahoma" w:hAnsi="Tahoma" w:cs="Tahoma"/>
          <w:vertAlign w:val="subscript"/>
        </w:rPr>
        <w:t>x</w:t>
      </w:r>
      <w:r w:rsidRPr="005D56F0">
        <w:rPr>
          <w:rFonts w:ascii="Tahoma" w:hAnsi="Tahoma" w:cs="Tahoma"/>
        </w:rPr>
        <w:t xml:space="preserve">  przy użyciu wiązki elektronów (EB) wpływa na skuteczność usuwania tych substancji?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Dlaczego zasypowe kotły węglowe małej mocy pomimo prawidłowej eksploatacji stanowią istotne źródło emisji CO i benzo(a)pirenu do powietrza?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Ile wynosi zwykle sprawność adsorpcji lotnych związków organicznych (LZO) na węglu aktywnym?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nazywa się zjawisko, któremu towarzyszy emisja węglowodorów podczas kolejnego napełniania zbiorników lotnymi produktami naftowymi?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Który spośród izomerów dioksyn i furanów cechuje się największą toksycznością?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jakich temperaturach przebiega synteza </w:t>
      </w:r>
      <w:r w:rsidRPr="005D56F0">
        <w:rPr>
          <w:rFonts w:ascii="Tahoma" w:hAnsi="Tahoma" w:cs="Tahoma"/>
          <w:i/>
        </w:rPr>
        <w:t>de-novo</w:t>
      </w:r>
      <w:r w:rsidRPr="005D56F0">
        <w:rPr>
          <w:rFonts w:ascii="Tahoma" w:hAnsi="Tahoma" w:cs="Tahoma"/>
        </w:rPr>
        <w:t xml:space="preserve"> polichlorowanych dioksyn i furanów?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Za pomocą jakich metod możliwe jest odchlorowanie polichlorowanych dioksyn i furanów występujących w gazach odlotowych?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pakiet klimatyczno-energetyczny 3x20% przyjęty na Szczycie Rady Europejskiej w roku 2007?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Jakiemu gazowi odniesienia przypisano współczynnik równy jedności przy określaniu potencjału ocieplenia globalnego (GWP)?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Czego efektem jest ograniczenie emisji CO</w:t>
      </w:r>
      <w:r w:rsidRPr="005D56F0">
        <w:rPr>
          <w:rFonts w:ascii="Tahoma" w:hAnsi="Tahoma" w:cs="Tahoma"/>
          <w:vertAlign w:val="subscript"/>
        </w:rPr>
        <w:t>2</w:t>
      </w:r>
      <w:r w:rsidRPr="005D56F0">
        <w:rPr>
          <w:rFonts w:ascii="Tahoma" w:hAnsi="Tahoma" w:cs="Tahoma"/>
        </w:rPr>
        <w:t xml:space="preserve"> w wyniku zastosowania czystego tlenu zamiast powietrza w procesie spalania paliw? </w:t>
      </w:r>
    </w:p>
    <w:p w:rsidR="00F74D6C" w:rsidRPr="005D56F0" w:rsidRDefault="00D644CE" w:rsidP="005D56F0">
      <w:pPr>
        <w:numPr>
          <w:ilvl w:val="0"/>
          <w:numId w:val="6"/>
        </w:numPr>
        <w:spacing w:after="47"/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>Jaka temperatura jest stosowana w kriogenicznej metodzie wydzielania CO</w:t>
      </w:r>
      <w:r w:rsidRPr="005D56F0">
        <w:rPr>
          <w:rFonts w:ascii="Tahoma" w:hAnsi="Tahoma" w:cs="Tahoma"/>
          <w:vertAlign w:val="subscript"/>
        </w:rPr>
        <w:t>2</w:t>
      </w:r>
      <w:r w:rsidRPr="005D56F0">
        <w:rPr>
          <w:rFonts w:ascii="Tahoma" w:hAnsi="Tahoma" w:cs="Tahoma"/>
        </w:rPr>
        <w:t xml:space="preserve"> z gazów odlotowych?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Jakie jest stężenie masowo-objętościowe danej substancji w gazie w mg/m</w:t>
      </w:r>
      <w:r w:rsidRPr="005D56F0">
        <w:rPr>
          <w:rFonts w:ascii="Tahoma" w:hAnsi="Tahoma" w:cs="Tahoma"/>
          <w:vertAlign w:val="superscript"/>
        </w:rPr>
        <w:t>3</w:t>
      </w:r>
      <w:r w:rsidRPr="005D56F0">
        <w:rPr>
          <w:rFonts w:ascii="Tahoma" w:hAnsi="Tahoma" w:cs="Tahoma"/>
          <w:vertAlign w:val="subscript"/>
        </w:rPr>
        <w:t>u</w:t>
      </w:r>
      <w:r w:rsidRPr="005D56F0">
        <w:rPr>
          <w:rFonts w:ascii="Tahoma" w:hAnsi="Tahoma" w:cs="Tahoma"/>
        </w:rPr>
        <w:t xml:space="preserve"> (w warunkach umownych), jeśli znane jest jej stężenie objętościowe w gazie w ppm lub % obj. oraz gęstość  tej substancji w warunkach umownych?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jest stężenie danej substancji w gazie wilgotnym, jeśli są znane: stężenie tej substancji  w gazie suchym oraz wilgotność gazu w % obj.?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emisja danej substancji do powietrza, jeśli znane są: stężenie tej substancji w gazie odprowadzanym do powietrza oraz strumień objętości tego gazu?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emisja danej substancji do powietrza, jeśli znane są: unos tej substancji ze źródła oraz skuteczność instalacji oczyszczania gazów odlotowych z tej substancji?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średni wskaźnik emisji danej substancji z instalacji spalania paliwa, jeśli znane są: średnia emisja tej substancji z danej instalacji oraz średnie zużycie paliwa w tej instalacji?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unos danej substancji z paleniska, jeśli jest znany wskaźnik unosu tej substancji z tego paleniska odniesiony do ilości energii chemicznej zawartej w spalanym paliwie oraz ilość spalanego paliwa i jego wartość opałowa?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zastosowania mają automatyczne analizatory spalin?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zastosowania ma zestaw pyłomierza grawimetrycznego?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referencyjne metodyki pomiarów podstawowych zanieczyszczeń w powietrzu?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jakiej technice poboru próbki następuje przepuszczenie znanej objętości gazu przez kolektor zatrzymujący daną substancję zawartą w gazie w celu jej wydzielenia z gazu i zatężenia?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Dla jakich substancji są określone poziomy dopuszczalne lub docelowe w powietrzu ze względu na ochronę zdrowia ludzi, a dla jakich ze względu na ochronę roślin?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Dla jakich substancji są określone poziomy alarmowe w powietrzu?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Co oznacza skrót D</w:t>
      </w:r>
      <w:r w:rsidRPr="005D56F0">
        <w:rPr>
          <w:rFonts w:ascii="Tahoma" w:hAnsi="Tahoma" w:cs="Tahoma"/>
          <w:vertAlign w:val="subscript"/>
        </w:rPr>
        <w:t>a</w:t>
      </w:r>
      <w:r w:rsidRPr="005D56F0">
        <w:rPr>
          <w:rFonts w:ascii="Tahoma" w:hAnsi="Tahoma" w:cs="Tahoma"/>
        </w:rPr>
        <w:t xml:space="preserve"> zgodnie z rozporządzeniem Ministra Środowiska w sprawie wartości odniesienia dla niektórych substancji w powietrzu?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czynniki wpływające na rozprzestrzenianie się zanieczyszczeń w powietrzu są, a jakie nie są uwzględniane w referencyjnych metodykach modelowania poziomów substancji w powietrzu określonych na podstawie art. 222 ust. 2 ustawy Prawo Ochrony Środowiska?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Kiedy konieczne jest postępowanie kompensacyjne i jaka jest wymagana w tym postępowaniu łączna redukcja ilości substancji wprowadzanej do powietrza z innych instalacji? </w:t>
      </w:r>
    </w:p>
    <w:p w:rsidR="00F74D6C" w:rsidRPr="005D56F0" w:rsidRDefault="00D644CE" w:rsidP="005D56F0">
      <w:pPr>
        <w:numPr>
          <w:ilvl w:val="0"/>
          <w:numId w:val="6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nazywają się plany, które wyznaczają środki w celu osiągnięcia wartości dopuszczalnych lub </w:t>
      </w:r>
    </w:p>
    <w:p w:rsidR="00F74D6C" w:rsidRPr="005D56F0" w:rsidRDefault="00D644CE" w:rsidP="005D56F0">
      <w:pPr>
        <w:ind w:left="370" w:right="1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wartości docelowych substancji w powietrzu? </w:t>
      </w:r>
    </w:p>
    <w:p w:rsidR="00F74D6C" w:rsidRPr="005D56F0" w:rsidRDefault="00D644CE" w:rsidP="005D56F0">
      <w:pPr>
        <w:spacing w:after="0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pStyle w:val="Nagwek1"/>
        <w:ind w:left="14" w:right="1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Rekultywacja</w:t>
      </w:r>
      <w:r w:rsidRPr="005D56F0">
        <w:rPr>
          <w:rFonts w:ascii="Tahoma" w:hAnsi="Tahoma" w:cs="Tahoma"/>
          <w:u w:val="none"/>
        </w:rPr>
        <w:t xml:space="preserve"> </w:t>
      </w:r>
    </w:p>
    <w:p w:rsidR="00F74D6C" w:rsidRPr="005D56F0" w:rsidRDefault="00D644CE" w:rsidP="005D56F0">
      <w:pPr>
        <w:spacing w:after="8" w:line="259" w:lineRule="auto"/>
        <w:ind w:left="66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  <w:b/>
          <w:color w:val="00B050"/>
        </w:rPr>
        <w:t xml:space="preserve">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można wykorzystać wyniki oznaczenia kwasowości hydrolitycznej?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znasz mierniki oznaczenia zawartości soli w utworach?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Do czego wykorzystuje się oznaczenie gęstości właściwej i objętościowej?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porowatość utworów?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jakiej podstawie można obliczyć deficyt niezbędnego składnika pokarmowego?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oznacza nachylenie skarpy?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można obliczyć potrzebne nachylenie skarpy?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czynniki decydują  o szybkości biodegradacji produktów ropopochodnych?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metody gospodarki utworami nadkładowymi w górnictwie odkrywkowym?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oblicza się liczbę bonitacyjną w klasyfikacji przydatności utworów do rekultywacji? 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jakim przedziale punktowym waha się wskaźnik litologiczny?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Jaką zawartość węglanu wapnia premiuje maksymalnie wskaźnik wapniowy?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Którą spoistość utworów premiuje wskaźnik spoistości?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Do której klasy przydatności do rekultywacji zaliczone są utwory toksyczne? 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właściwości utworu mogą zaliczyć utwór do toksycznych?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 przewodność elektrolityczna właściwa pozwala ocenić stopień zasolenia utworów?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zależy dopuszczalna zawartość zanieczyszczeń określona w standardach czystości?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utwór pod względem składu granulometrycznego jest najlepszy dla potrzeb rekultywacji?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Przy jakich wartościach pH uważa się odczyn za toksyczny?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związek poprawia właściwości utworów silnie zasolonych?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gatunki roślinności zielnej mają funkcje fitomelioracyjną?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gatunki drzewiaste mają funkcje fitomelioracyjną?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gatunki mają funkcję biocenotyczną?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gatunki mają funkcję przeciwerozyjną?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najczęściej ilość sadzonek na 1 ha w działalności rekultywacyjnej?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Kto wydaje decyzje o kierunku rekultywacji?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 jakich faz składa się rekultywacja?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Ile wynosi ustawowy czas wykonania rekultywacji?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pozwala obliczyć wynik kwasowości hydrolitycznej?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można obliczyć dawkę węglanu wapnia mając niezbędne dane?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Kto wydaje wniosek o leśnym kierunku zagospodarowania?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 jakim nachyleniu kształtuje się skarpy dla leśnego kierunku?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dawka węglanu wapnia potrzebna jest do zneutralizowania np. 1 Mg siarki?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typ gospodarki wodnej mają wysokie zwałowiska nadpoziomowe?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jest pochodzenie utworów lessowych?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Jaki jest wpływ odczynu na przyswajanie przez roślinność metali ciężkich?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Przy jakim typie gospodarki wodnej lej depresji wywołuje najwyższe szkody?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Jakimi miernikami możemy określić stopień zasolenia utworów?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Do czego służy oznaczenie procentowej zawartości soli?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wartość pH?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różnica pomiędzy neutralizacją tlenkową a węglanową formą wapnia?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dynamika neutralizacji przeprowadzona tlenkową i węglanową formą wapnia?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makropierwiastki wymagają zbilansowania dla prawidłowego przebiegu biodegradacji?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jakich czynników zależy szybkość biodegradacji produktów ropopochodnych?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poza wartością kwasowości hydrolitycznej zależy dawka neutralizatora?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jakich warunkach występują gatunki halofityczne?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przedział liczbowy liczby bonitacyjnej dla klasy C?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przedział liczbowy liczby bonitacyjnej dla klasy D?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przedział liczbowy liczby bonitacyjnej dla klasy B?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przedział liczbowy liczby bonitacyjnej dla klasy A?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oznacza klasa EC?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warunki musi spełnić utwór by mógł być zaliczony do klasy C?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warunki musi spełnić utwór by mógł być zaliczony do klasy ED?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warunki musi spełnić utwór by mógł być zaliczony do klasy EC?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zależność pomiędzy zawartością siarki a węglanów wapnia przy ocenie stopnia zakwaszenia?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 rekultywacja dla rolnego zagospodarowania powinna być prowadzona na utworach zaliczonych do klasy C?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sposoby obliczania dawek nawozowych w rekultywacji?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Dla jakiej wartości pH odczyn jest nadmiernie alkaliczny, ale nie toksyczny?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gatunki uprawowe zaliczone są do motylkowatych?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Czym cechuje się przede wszystkim utwór bezglebowy?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Który utwór w podziale gleboznawczym uzyskuje maksymalną wartość wskaźnika litologicznego?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jakich zależnościach oparta jest metoda areometryczna?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krzywa uziarnienia utworu?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główna treść mapy glebowo-rolniczej?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jakiej skali sporządza się mapy glebowo-rolnicze dla terenów wiejskich?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zależy sorpcja utworów?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zdolność buforowa utworów?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się wyznacza i co oznacza wskaźnik plastyczności?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Jak obliczamy wilgotność wagową utworów? </w:t>
      </w:r>
    </w:p>
    <w:p w:rsidR="00F74D6C" w:rsidRPr="005D56F0" w:rsidRDefault="00D644CE" w:rsidP="005D56F0">
      <w:pPr>
        <w:numPr>
          <w:ilvl w:val="0"/>
          <w:numId w:val="7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Jakimi metodami można poprawić zdolności sorpcyjne utworów? </w:t>
      </w:r>
    </w:p>
    <w:p w:rsidR="00F74D6C" w:rsidRPr="005D56F0" w:rsidRDefault="00D644CE" w:rsidP="005D56F0">
      <w:pPr>
        <w:spacing w:after="0" w:line="259" w:lineRule="auto"/>
        <w:ind w:left="66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pStyle w:val="Nagwek1"/>
        <w:ind w:left="14" w:right="5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Systemy informacji przestrzennej</w:t>
      </w:r>
      <w:r w:rsidRPr="005D56F0">
        <w:rPr>
          <w:rFonts w:ascii="Tahoma" w:hAnsi="Tahoma" w:cs="Tahoma"/>
          <w:u w:val="none"/>
        </w:rPr>
        <w:t xml:space="preserve"> </w:t>
      </w:r>
    </w:p>
    <w:p w:rsidR="00F74D6C" w:rsidRPr="005D56F0" w:rsidRDefault="00D644CE" w:rsidP="005D56F0">
      <w:pPr>
        <w:spacing w:after="0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  <w:b/>
        </w:rPr>
        <w:t xml:space="preserve">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Jaka jest definicja systemu informacji geograficznej?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 różni się system informacji geograficznej GIS od Systemu Informacji o Terenie?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etapy tworzenia przestrzennych baz danych?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przedstawiane są obiekty w modelu rastrowym?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przedstawiane są obiekty w modelu wektorowym?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można zdefiniować skale w GIS?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 rozdzielczość danych rastrowych?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układy współrzędnych stosowane obecnie w Polsce?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niezbędne informacje dla zdefiniowania układów współrzędnych w systemach GIS?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zapytanie poprzez atrybut w modelu wektorowym?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zapytanie poprzez atrybut w modelu rastrowym?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zapytanie poprzez lokalizację?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rodzaje analiz pionowych w modelu wektorowym?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rodzaje analiz pionowych w modelu rastrowym?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mapy pochodne numerycznego modelu terenu (NMT)?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oblicza się nachylenie i ekspozycje z NMT?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buforowanie w modelu rastrowym i wektorowym?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informacje są zapisywane w metadanych w systemach GIS?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 polega interpolacja?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metody interpolacji?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polegają analizy wielokryterialne?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 polega  metoda MCE?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 polega metoda OWA?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można bilansować ryzyko w analizach przestrzennych?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są mapy tarcia?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analiza kosztów?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obliczyć wielkość kosztów?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sposoby udostępniania danych przestrzennych w Internecie?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Za pomocą jakich usług udostępniane są dane rastrowe w geoportalu? </w:t>
      </w:r>
    </w:p>
    <w:p w:rsidR="00F74D6C" w:rsidRPr="005D56F0" w:rsidRDefault="00D644CE" w:rsidP="005D56F0">
      <w:pPr>
        <w:numPr>
          <w:ilvl w:val="0"/>
          <w:numId w:val="8"/>
        </w:numPr>
        <w:ind w:right="1" w:hanging="358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Za pomocą jakich usług udostępniane są dane wektorowe w geoportalu? </w:t>
      </w:r>
    </w:p>
    <w:p w:rsidR="00F74D6C" w:rsidRPr="005D56F0" w:rsidRDefault="00D644CE" w:rsidP="005D56F0">
      <w:pPr>
        <w:spacing w:after="31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pStyle w:val="Nagwek1"/>
        <w:ind w:left="14" w:right="5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Systemy zaopatrzenia w wodę i usuwania ścieków</w:t>
      </w:r>
      <w:r w:rsidRPr="005D56F0">
        <w:rPr>
          <w:rFonts w:ascii="Tahoma" w:hAnsi="Tahoma" w:cs="Tahoma"/>
          <w:u w:val="none"/>
        </w:rPr>
        <w:t xml:space="preserve"> </w:t>
      </w:r>
    </w:p>
    <w:p w:rsidR="00F74D6C" w:rsidRPr="005D56F0" w:rsidRDefault="00D644CE" w:rsidP="005D56F0">
      <w:pPr>
        <w:spacing w:after="24" w:line="259" w:lineRule="auto"/>
        <w:ind w:left="66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funkcje pełnią systemy kanalizacji rozdzielczej i półrozdzielczej?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zalety systemów kanalizacji o przepływie wymuszonym?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Z uwzględnieniem czego wyznacza się początkową głębokość ułożenia kanałów?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urządzenia służą do odciążenia hydraulicznego systemów kanalizacji?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Przy jakim spadku kanału będzie zachowana prędkość samooczyszczająca w kanalizacji grawitacyjnej o średnicy 200 mm?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Czym charakteryzują się grawitacyjne sieci kanalizacyjne?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oznacza trasowanie sieci kanalizacyjnej?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Kiedy wody opadowe są traktowane jako ścieki?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procent wód opadowych ulega infiltracji przez grunt w terenach uszczelnionych?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są ścieki „czarne”?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jest eliminowane podczas mechanicznego oczyszczania ścieków i jaka jest klasyczna sekwencja procesów na tym etapie?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zadanie spełnia piaskownik w oczyszczalni ścieków?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Ile średnio powstaje skratek w procesie oczyszczania ścieków komunalnych?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jakich urządzeniach przebiega mineralizacja zanieczyszczeń organicznych w ściekach? 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można zaburzyć stabilność suspensji koloidalnej?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zanieczyszczenia są usuwane w procesach flotacji?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podstawowy warunek normalnego przebiegu procesu  oczyszczania ścieków w komorach osadu czynnego? 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organizmy odgrywają dominującą rolę w procesach biologicznego oczyszczania ścieków?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Jaką redukcję związków fosforu pozwala osiągnąć konwencjonalne oczyszczanie biologiczne ścieków?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produkty rozkładu substancji organicznych w warunkach tlenowych?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charakteryzuje indeks osadowy IO?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 czym związane jest zjawisko powstawania „czekoladowej piany” w komorach napowietrzania?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Do czego służą osadniki wtórne?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jakiej metodzie zagęszczania osadów ściekowych jest wykorzystywany proces sedymentacji?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 sposób z osadu ściekowego jest usuwana woda kapilarna?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ma na celu stabilizacja osadów ściekowych?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jakich przypadkach istnieje obowiązek dezynfekcji ścieków przed ich zrzutem z oczyszczalni do odbiornika?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adsorbat?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zjawisko chemisorpcji?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Jaką zależność przedstawia izoterma adsorpcji?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wpływ na przebieg procesu flokulacji ma wspomaganie jej polielektrolitami?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O czym mówi reguła Schulza-Hardy’ego?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zmieniło się przeciętne zużycie wody w gospodarstwach domowych w ostatnich 15 latach?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elementy występują w systemach zaopatrzenia w wodę?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zależą straty lokalne i liniowe w sieci wodociągowej? Co to jest chropowatość względna przewodu wodociągowego?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Ile wynosi prędkość filtracji wody przez konwencjonalne filtry pospieszne?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cykl filtracji i jakimi długościami cyklów charakteryzują się filtry pośpieszne i biologiczne?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Za pomocą jakiego odczynnika prowadzi się proces dekarbonizacji (zmiękczania) wody?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mikroorganizmy posiadają najwyższą odporność na chemiczną dezynfekcję?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zmienia się zdolność dezynfekcyjna względem bakterii i wirusów dla podstawowych związków dezynfekujących?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przyczyny rozwoju bakterii z rodzaju </w:t>
      </w:r>
      <w:r w:rsidRPr="005D56F0">
        <w:rPr>
          <w:rFonts w:ascii="Tahoma" w:hAnsi="Tahoma" w:cs="Tahoma"/>
          <w:i/>
        </w:rPr>
        <w:t xml:space="preserve">Legionella </w:t>
      </w:r>
      <w:r w:rsidRPr="005D56F0">
        <w:rPr>
          <w:rFonts w:ascii="Tahoma" w:hAnsi="Tahoma" w:cs="Tahoma"/>
        </w:rPr>
        <w:t xml:space="preserve">w systemach wodociągowych?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rodzaj dezynfekcji nie zabezpiecza przed wtórnym skażeniem wody w sieci wodociągowej?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inne reakcje ze składnikami dezynfekowanej wody (poza efektem dezynfekcyjnym) występują podczas stosowania związków chemicznych do dezynfekcji wody?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celu sprawdzenia efektywności koagulacji do 500 ml koloidalnego roztworu należy odmierzyć 20 mg/l siarczanu glinu, który jest w postaci 1% wodnego roztworu. Ile w ml należy odmierzyć roztworu siarczanu glinu?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produkty uboczne powstają przy dezynfekcji dwutlenkiem chloru?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Jaką właściwość dezynfekcji określa Prawo Chick’a?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krzywa zapotrzebowania na chlor?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definiujemy różne rodzaje twardości (ogólna, wapniowa, magnezowa, niewęglanowa, węglanowa) i jakie są zależności między nimi?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produkty wytrącają się w wyniku termicznego zmiękczania wody? </w:t>
      </w:r>
    </w:p>
    <w:p w:rsidR="00F74D6C" w:rsidRPr="005D56F0" w:rsidRDefault="00D644CE" w:rsidP="005D56F0">
      <w:pPr>
        <w:numPr>
          <w:ilvl w:val="0"/>
          <w:numId w:val="9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rodzaj chloru stanowi chlor występujący w wodzie w formie kwasu podchlorawego? </w:t>
      </w:r>
    </w:p>
    <w:p w:rsidR="00F74D6C" w:rsidRPr="005D56F0" w:rsidRDefault="00D644CE" w:rsidP="005D56F0">
      <w:pPr>
        <w:spacing w:after="27" w:line="259" w:lineRule="auto"/>
        <w:ind w:left="66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  <w:b/>
        </w:rPr>
        <w:t xml:space="preserve"> </w:t>
      </w:r>
    </w:p>
    <w:p w:rsidR="00F74D6C" w:rsidRPr="005D56F0" w:rsidRDefault="00D644CE" w:rsidP="005D56F0">
      <w:pPr>
        <w:pStyle w:val="Nagwek1"/>
        <w:ind w:left="14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Wibroakustyka środowiska</w:t>
      </w:r>
      <w:r w:rsidRPr="005D56F0">
        <w:rPr>
          <w:rFonts w:ascii="Tahoma" w:hAnsi="Tahoma" w:cs="Tahoma"/>
          <w:u w:val="none"/>
        </w:rPr>
        <w:t xml:space="preserve"> </w:t>
      </w:r>
    </w:p>
    <w:p w:rsidR="00F74D6C" w:rsidRPr="005D56F0" w:rsidRDefault="00D644CE" w:rsidP="005D56F0">
      <w:pPr>
        <w:spacing w:after="22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F74D6C" w:rsidRPr="005D56F0" w:rsidRDefault="00D644CE" w:rsidP="005D56F0">
      <w:pPr>
        <w:numPr>
          <w:ilvl w:val="0"/>
          <w:numId w:val="10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poziom dźwięku A? </w:t>
      </w:r>
    </w:p>
    <w:p w:rsidR="00F74D6C" w:rsidRPr="005D56F0" w:rsidRDefault="00D644CE" w:rsidP="005D56F0">
      <w:pPr>
        <w:numPr>
          <w:ilvl w:val="0"/>
          <w:numId w:val="10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różnice pomiędzy ciśnieniem akustycznym, poziomem ciśnienia akustycznego i poziomem dźwięku A? </w:t>
      </w:r>
    </w:p>
    <w:p w:rsidR="00F74D6C" w:rsidRPr="005D56F0" w:rsidRDefault="00D644CE" w:rsidP="005D56F0">
      <w:pPr>
        <w:numPr>
          <w:ilvl w:val="0"/>
          <w:numId w:val="10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hałas i jakie są wskaźniki jego oceny? </w:t>
      </w:r>
    </w:p>
    <w:p w:rsidR="00F74D6C" w:rsidRPr="005D56F0" w:rsidRDefault="00D644CE" w:rsidP="005D56F0">
      <w:pPr>
        <w:numPr>
          <w:ilvl w:val="0"/>
          <w:numId w:val="10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 charakterystyki częstotliwościowe ważenia dźwięku stosuje się w ocenie dźwięku jako hałasu? </w:t>
      </w:r>
    </w:p>
    <w:p w:rsidR="00F74D6C" w:rsidRPr="005D56F0" w:rsidRDefault="00D644CE" w:rsidP="005D56F0">
      <w:pPr>
        <w:numPr>
          <w:ilvl w:val="0"/>
          <w:numId w:val="10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poziom mocy akustycznej i jakie jest jej powiązanie z poziomem ciśnienia akustycznego w przypadku punktowego źródła dźwięku? </w:t>
      </w:r>
    </w:p>
    <w:p w:rsidR="00F74D6C" w:rsidRPr="005D56F0" w:rsidRDefault="00D644CE" w:rsidP="005D56F0">
      <w:pPr>
        <w:numPr>
          <w:ilvl w:val="0"/>
          <w:numId w:val="10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 jest spadek poziomu ciśnienia akustycznego przy podwojeniu odległości od źródła punktowego (w przestrzeni otwartej)? </w:t>
      </w:r>
    </w:p>
    <w:p w:rsidR="00F74D6C" w:rsidRPr="005D56F0" w:rsidRDefault="00D644CE" w:rsidP="005D56F0">
      <w:pPr>
        <w:numPr>
          <w:ilvl w:val="0"/>
          <w:numId w:val="10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lastRenderedPageBreak/>
        <w:t xml:space="preserve">O ile dB różni się poziom mocy akustycznej źródła punktowego położonego w przestrzeni otwartej w stosunku do poziomu ciśnienia akustycznego w odległości 1 m od tego źródła? </w:t>
      </w:r>
    </w:p>
    <w:p w:rsidR="00F74D6C" w:rsidRPr="005D56F0" w:rsidRDefault="00D644CE" w:rsidP="005D56F0">
      <w:pPr>
        <w:numPr>
          <w:ilvl w:val="0"/>
          <w:numId w:val="10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różnice i powiązania występują pomiędzy równoważnym i ekspozycyjnym poziomem dźwięku oraz jakie są zastosowania tych poziomów? </w:t>
      </w:r>
    </w:p>
    <w:p w:rsidR="00F74D6C" w:rsidRPr="005D56F0" w:rsidRDefault="00D644CE" w:rsidP="005D56F0">
      <w:pPr>
        <w:numPr>
          <w:ilvl w:val="0"/>
          <w:numId w:val="10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 określa się poziom równoważny ciśnienia akustycznego za 1 godzinę od przejazdu znanej liczby samochodów osobowych i ciężarowych o średnich poziomach LAE(s.o.) i LAEsc? </w:t>
      </w:r>
    </w:p>
    <w:p w:rsidR="00F74D6C" w:rsidRPr="005D56F0" w:rsidRDefault="00D644CE" w:rsidP="005D56F0">
      <w:pPr>
        <w:numPr>
          <w:ilvl w:val="0"/>
          <w:numId w:val="10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filtr 1/3 oktawowy? </w:t>
      </w:r>
    </w:p>
    <w:p w:rsidR="00F74D6C" w:rsidRPr="005D56F0" w:rsidRDefault="00D644CE" w:rsidP="005D56F0">
      <w:pPr>
        <w:numPr>
          <w:ilvl w:val="0"/>
          <w:numId w:val="10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>Czym charakteryzuje się widmo częstotliwościowe 1/3 oktawowe sygnału akustycznego lub drganiowego? 12.</w:t>
      </w:r>
      <w:r w:rsidRPr="005D56F0">
        <w:rPr>
          <w:rFonts w:ascii="Tahoma" w:eastAsia="Arial" w:hAnsi="Tahoma" w:cs="Tahoma"/>
        </w:rPr>
        <w:t xml:space="preserve"> </w:t>
      </w:r>
      <w:r w:rsidRPr="005D56F0">
        <w:rPr>
          <w:rFonts w:ascii="Tahoma" w:hAnsi="Tahoma" w:cs="Tahoma"/>
        </w:rPr>
        <w:t xml:space="preserve">Jakie są podstawowe parametry charakteryzujące przetworniki sygnału akustycznego (mikrofony)? </w:t>
      </w:r>
    </w:p>
    <w:p w:rsidR="00F74D6C" w:rsidRPr="005D56F0" w:rsidRDefault="00D644CE" w:rsidP="005D56F0">
      <w:pPr>
        <w:numPr>
          <w:ilvl w:val="0"/>
          <w:numId w:val="1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podstawowe parametry charakteryzujące przetworniki sygnału drganiowego (akcelerometry)? </w:t>
      </w:r>
    </w:p>
    <w:p w:rsidR="00F74D6C" w:rsidRPr="005D56F0" w:rsidRDefault="00D644CE" w:rsidP="005D56F0">
      <w:pPr>
        <w:numPr>
          <w:ilvl w:val="0"/>
          <w:numId w:val="1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Jakie są zasady (od czego zależy wartość dopuszczalna) ustalania wartości dopuszczalnych hałasu w środowisku? </w:t>
      </w:r>
    </w:p>
    <w:p w:rsidR="00F74D6C" w:rsidRPr="005D56F0" w:rsidRDefault="00D644CE" w:rsidP="005D56F0">
      <w:pPr>
        <w:numPr>
          <w:ilvl w:val="0"/>
          <w:numId w:val="1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odniesieniu do jakich obiektów (źródeł hałasu) może być wydana decyzja o wartości dopuszczalnej hałasu? </w:t>
      </w:r>
    </w:p>
    <w:p w:rsidR="00F74D6C" w:rsidRPr="005D56F0" w:rsidRDefault="00D644CE" w:rsidP="005D56F0">
      <w:pPr>
        <w:numPr>
          <w:ilvl w:val="0"/>
          <w:numId w:val="1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Co to jest obszar ograniczonego użytkowania i kiedy może być utworzony tylko ze względu na nadmierną emisję hałasu? </w:t>
      </w:r>
    </w:p>
    <w:p w:rsidR="00F74D6C" w:rsidRPr="005D56F0" w:rsidRDefault="00D644CE" w:rsidP="005D56F0">
      <w:pPr>
        <w:numPr>
          <w:ilvl w:val="0"/>
          <w:numId w:val="1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miastach o jakiej liczbie mieszkańców spoczywa obowiązek wykonywania map akustycznych po roku 2011? </w:t>
      </w:r>
    </w:p>
    <w:p w:rsidR="00F74D6C" w:rsidRPr="005D56F0" w:rsidRDefault="00D644CE" w:rsidP="005D56F0">
      <w:pPr>
        <w:numPr>
          <w:ilvl w:val="0"/>
          <w:numId w:val="1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W jakich przypadkach szczególnie zalecany jest pomiar poziomu ekspozycyjnego SEL? </w:t>
      </w:r>
    </w:p>
    <w:p w:rsidR="00F74D6C" w:rsidRPr="005D56F0" w:rsidRDefault="00D644CE" w:rsidP="005D56F0">
      <w:pPr>
        <w:numPr>
          <w:ilvl w:val="0"/>
          <w:numId w:val="1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Na czym polega ocena drgań oddziałujących na środowisko - jakie elementy środowiska są chronione przed drganiami? </w:t>
      </w:r>
    </w:p>
    <w:p w:rsidR="00F74D6C" w:rsidRPr="005D56F0" w:rsidRDefault="00D644CE" w:rsidP="005D56F0">
      <w:pPr>
        <w:numPr>
          <w:ilvl w:val="0"/>
          <w:numId w:val="11"/>
        </w:numPr>
        <w:ind w:right="1" w:hanging="36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Od czego zależy wartość dopuszczalna drgań oddziałujących na człowieka w środowisku naturalnym i na stanowiskach pracy? </w:t>
      </w:r>
    </w:p>
    <w:p w:rsidR="00F74D6C" w:rsidRDefault="00D644CE" w:rsidP="005D56F0">
      <w:pPr>
        <w:spacing w:after="0" w:line="259" w:lineRule="auto"/>
        <w:ind w:left="0" w:firstLine="0"/>
        <w:jc w:val="both"/>
        <w:rPr>
          <w:rFonts w:ascii="Tahoma" w:hAnsi="Tahoma" w:cs="Tahoma"/>
        </w:rPr>
      </w:pPr>
      <w:r w:rsidRPr="005D56F0">
        <w:rPr>
          <w:rFonts w:ascii="Tahoma" w:hAnsi="Tahoma" w:cs="Tahoma"/>
        </w:rPr>
        <w:t xml:space="preserve"> </w:t>
      </w:r>
    </w:p>
    <w:p w:rsidR="005B02C6" w:rsidRDefault="005B02C6" w:rsidP="005D56F0">
      <w:pPr>
        <w:spacing w:after="0" w:line="259" w:lineRule="auto"/>
        <w:ind w:left="0" w:firstLine="0"/>
        <w:jc w:val="both"/>
        <w:rPr>
          <w:rFonts w:ascii="Tahoma" w:hAnsi="Tahoma" w:cs="Tahoma"/>
        </w:rPr>
      </w:pPr>
    </w:p>
    <w:p w:rsidR="005B02C6" w:rsidRDefault="005B02C6" w:rsidP="005B02C6">
      <w:pPr>
        <w:spacing w:after="0" w:line="259" w:lineRule="auto"/>
        <w:ind w:left="5664" w:firstLine="0"/>
        <w:jc w:val="both"/>
        <w:rPr>
          <w:rFonts w:ascii="Tahoma" w:hAnsi="Tahoma" w:cs="Tahoma"/>
          <w:lang w:val="en-US"/>
        </w:rPr>
      </w:pPr>
      <w:r w:rsidRPr="005B02C6">
        <w:rPr>
          <w:rFonts w:ascii="Tahoma" w:hAnsi="Tahoma" w:cs="Tahoma"/>
          <w:lang w:val="en-US"/>
        </w:rPr>
        <w:t xml:space="preserve">/dr hab. inż. Paweł Hanus, </w:t>
      </w:r>
      <w:proofErr w:type="spellStart"/>
      <w:r w:rsidRPr="005B02C6">
        <w:rPr>
          <w:rFonts w:ascii="Tahoma" w:hAnsi="Tahoma" w:cs="Tahoma"/>
          <w:lang w:val="en-US"/>
        </w:rPr>
        <w:t>prof</w:t>
      </w:r>
      <w:proofErr w:type="spellEnd"/>
      <w:r w:rsidRPr="005B02C6">
        <w:rPr>
          <w:rFonts w:ascii="Tahoma" w:hAnsi="Tahoma" w:cs="Tahoma"/>
          <w:lang w:val="en-US"/>
        </w:rPr>
        <w:t>. AGH/</w:t>
      </w:r>
    </w:p>
    <w:p w:rsidR="00974E3F" w:rsidRDefault="00974E3F" w:rsidP="005B02C6">
      <w:pPr>
        <w:spacing w:after="0" w:line="259" w:lineRule="auto"/>
        <w:ind w:left="5664" w:firstLine="0"/>
        <w:jc w:val="both"/>
        <w:rPr>
          <w:rFonts w:ascii="Tahoma" w:hAnsi="Tahoma" w:cs="Tahoma"/>
          <w:lang w:val="en-US"/>
        </w:rPr>
      </w:pPr>
    </w:p>
    <w:p w:rsidR="00974E3F" w:rsidRDefault="00974E3F" w:rsidP="00974E3F">
      <w:pPr>
        <w:spacing w:after="0"/>
        <w:ind w:left="426" w:right="1701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*) Obowiązuje również na egzaminie wstępnym na II stopniu kształcenia na kierunku Inżynieria i Monitoring Środowiska</w:t>
      </w:r>
    </w:p>
    <w:p w:rsidR="00974E3F" w:rsidRPr="00974E3F" w:rsidRDefault="00974E3F" w:rsidP="00974E3F">
      <w:pPr>
        <w:spacing w:after="0" w:line="259" w:lineRule="auto"/>
        <w:ind w:left="0" w:firstLine="0"/>
        <w:jc w:val="both"/>
        <w:rPr>
          <w:rFonts w:ascii="Tahoma" w:hAnsi="Tahoma" w:cs="Tahoma"/>
        </w:rPr>
      </w:pPr>
    </w:p>
    <w:sectPr w:rsidR="00974E3F" w:rsidRPr="00974E3F" w:rsidSect="009E4EA4">
      <w:headerReference w:type="even" r:id="rId7"/>
      <w:headerReference w:type="default" r:id="rId8"/>
      <w:headerReference w:type="first" r:id="rId9"/>
      <w:pgSz w:w="11906" w:h="16838"/>
      <w:pgMar w:top="1464" w:right="856" w:bottom="1167" w:left="1133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C9" w:rsidRDefault="00DA03C9">
      <w:pPr>
        <w:spacing w:after="0" w:line="240" w:lineRule="auto"/>
      </w:pPr>
      <w:r>
        <w:separator/>
      </w:r>
    </w:p>
  </w:endnote>
  <w:endnote w:type="continuationSeparator" w:id="0">
    <w:p w:rsidR="00DA03C9" w:rsidRDefault="00DA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C9" w:rsidRDefault="00DA03C9">
      <w:pPr>
        <w:spacing w:after="0" w:line="240" w:lineRule="auto"/>
      </w:pPr>
      <w:r>
        <w:separator/>
      </w:r>
    </w:p>
  </w:footnote>
  <w:footnote w:type="continuationSeparator" w:id="0">
    <w:p w:rsidR="00DA03C9" w:rsidRDefault="00DA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6C" w:rsidRDefault="003B2658">
    <w:pPr>
      <w:spacing w:after="0" w:line="259" w:lineRule="auto"/>
      <w:ind w:left="0" w:right="-6" w:firstLine="0"/>
      <w:jc w:val="right"/>
    </w:pPr>
    <w:r>
      <w:fldChar w:fldCharType="begin"/>
    </w:r>
    <w:r w:rsidR="00D644CE">
      <w:instrText xml:space="preserve"> PAGE   \* MERGEFORMAT </w:instrText>
    </w:r>
    <w:r>
      <w:fldChar w:fldCharType="separate"/>
    </w:r>
    <w:r w:rsidR="00880414">
      <w:rPr>
        <w:noProof/>
      </w:rPr>
      <w:t>6</w:t>
    </w:r>
    <w:r>
      <w:fldChar w:fldCharType="end"/>
    </w:r>
    <w:r w:rsidR="00D644CE">
      <w:t xml:space="preserve"> </w:t>
    </w:r>
  </w:p>
  <w:p w:rsidR="00F74D6C" w:rsidRDefault="00D644CE">
    <w:pPr>
      <w:spacing w:after="134" w:line="259" w:lineRule="auto"/>
      <w:ind w:left="0" w:firstLine="0"/>
    </w:pPr>
    <w:r>
      <w:t xml:space="preserve"> </w:t>
    </w:r>
  </w:p>
  <w:p w:rsidR="00F74D6C" w:rsidRDefault="00D644CE">
    <w:pPr>
      <w:spacing w:after="0" w:line="259" w:lineRule="auto"/>
      <w:ind w:left="300" w:firstLine="0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6C" w:rsidRDefault="003B2658">
    <w:pPr>
      <w:spacing w:after="0" w:line="259" w:lineRule="auto"/>
      <w:ind w:left="0" w:right="-6" w:firstLine="0"/>
      <w:jc w:val="right"/>
    </w:pPr>
    <w:r>
      <w:fldChar w:fldCharType="begin"/>
    </w:r>
    <w:r w:rsidR="00D644CE">
      <w:instrText xml:space="preserve"> PAGE   \* MERGEFORMAT </w:instrText>
    </w:r>
    <w:r>
      <w:fldChar w:fldCharType="separate"/>
    </w:r>
    <w:r w:rsidR="00880414">
      <w:rPr>
        <w:noProof/>
      </w:rPr>
      <w:t>5</w:t>
    </w:r>
    <w:r>
      <w:fldChar w:fldCharType="end"/>
    </w:r>
    <w:r w:rsidR="00D644CE">
      <w:t xml:space="preserve"> </w:t>
    </w:r>
  </w:p>
  <w:p w:rsidR="00F74D6C" w:rsidRDefault="00D644CE">
    <w:pPr>
      <w:spacing w:after="134" w:line="259" w:lineRule="auto"/>
      <w:ind w:left="0" w:firstLine="0"/>
    </w:pPr>
    <w:r>
      <w:t xml:space="preserve"> </w:t>
    </w:r>
  </w:p>
  <w:p w:rsidR="00F74D6C" w:rsidRDefault="00D644CE">
    <w:pPr>
      <w:spacing w:after="254" w:line="259" w:lineRule="auto"/>
      <w:ind w:left="300" w:firstLine="0"/>
    </w:pPr>
    <w:r>
      <w:rPr>
        <w:rFonts w:ascii="Arial" w:eastAsia="Arial" w:hAnsi="Arial" w:cs="Arial"/>
      </w:rPr>
      <w:t xml:space="preserve"> </w:t>
    </w:r>
  </w:p>
  <w:p w:rsidR="00F74D6C" w:rsidRDefault="00D644CE">
    <w:pPr>
      <w:spacing w:after="0" w:line="259" w:lineRule="auto"/>
      <w:ind w:left="300" w:firstLine="0"/>
    </w:pPr>
    <w:r>
      <w:rPr>
        <w:rFonts w:ascii="Arial" w:eastAsia="Arial" w:hAnsi="Arial" w:cs="Arial"/>
      </w:rPr>
      <w:t xml:space="preserve"> </w:t>
    </w:r>
  </w:p>
  <w:p w:rsidR="00F74D6C" w:rsidRDefault="00D644CE">
    <w:pPr>
      <w:spacing w:after="0" w:line="259" w:lineRule="auto"/>
      <w:ind w:left="300" w:firstLine="0"/>
    </w:pPr>
    <w:r>
      <w:rPr>
        <w:rFonts w:ascii="Arial" w:eastAsia="Arial" w:hAnsi="Arial" w:cs="Arial"/>
      </w:rPr>
      <w:t xml:space="preserve"> </w:t>
    </w:r>
  </w:p>
  <w:p w:rsidR="00F74D6C" w:rsidRDefault="00D644CE">
    <w:pPr>
      <w:spacing w:after="0" w:line="259" w:lineRule="auto"/>
      <w:ind w:left="300" w:firstLine="0"/>
    </w:pPr>
    <w:r>
      <w:rPr>
        <w:rFonts w:ascii="Arial" w:eastAsia="Arial" w:hAnsi="Arial" w:cs="Arial"/>
      </w:rPr>
      <w:t xml:space="preserve"> </w:t>
    </w:r>
  </w:p>
  <w:p w:rsidR="00F74D6C" w:rsidRDefault="00D644CE">
    <w:pPr>
      <w:spacing w:after="0" w:line="259" w:lineRule="auto"/>
      <w:ind w:left="300" w:firstLine="0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6C" w:rsidRDefault="00F74D6C">
    <w:pPr>
      <w:spacing w:after="160" w:line="259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EED"/>
    <w:multiLevelType w:val="hybridMultilevel"/>
    <w:tmpl w:val="5F62A0FA"/>
    <w:lvl w:ilvl="0" w:tplc="2B4A1D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87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49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EF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08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8A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0C5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033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83F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57600"/>
    <w:multiLevelType w:val="hybridMultilevel"/>
    <w:tmpl w:val="6B96E696"/>
    <w:lvl w:ilvl="0" w:tplc="B5D406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61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AF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2D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A9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C2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47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EF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65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746AB0"/>
    <w:multiLevelType w:val="hybridMultilevel"/>
    <w:tmpl w:val="6534F526"/>
    <w:lvl w:ilvl="0" w:tplc="4DE498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89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E6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A95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84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4E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E6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E8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CD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73176A"/>
    <w:multiLevelType w:val="hybridMultilevel"/>
    <w:tmpl w:val="C9265CAA"/>
    <w:lvl w:ilvl="0" w:tplc="8084F0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E5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27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F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28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EA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45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440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4743E4"/>
    <w:multiLevelType w:val="hybridMultilevel"/>
    <w:tmpl w:val="A4748282"/>
    <w:lvl w:ilvl="0" w:tplc="385EBC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4E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6E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8E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26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ED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C65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08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CE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0410AE"/>
    <w:multiLevelType w:val="hybridMultilevel"/>
    <w:tmpl w:val="1F8235A8"/>
    <w:lvl w:ilvl="0" w:tplc="DE8652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42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E3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C9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4ED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82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E4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1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09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E1396C"/>
    <w:multiLevelType w:val="hybridMultilevel"/>
    <w:tmpl w:val="2FDEC5A0"/>
    <w:lvl w:ilvl="0" w:tplc="13BA3B12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60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07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894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4EC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CE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C7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82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85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D5536F"/>
    <w:multiLevelType w:val="hybridMultilevel"/>
    <w:tmpl w:val="3AD21E70"/>
    <w:lvl w:ilvl="0" w:tplc="00C27E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0C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A7A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8D5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CC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2F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C5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CA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0A8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960445"/>
    <w:multiLevelType w:val="hybridMultilevel"/>
    <w:tmpl w:val="D5CECC0E"/>
    <w:lvl w:ilvl="0" w:tplc="D15083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00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697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CC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E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45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4FB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417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A0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356870"/>
    <w:multiLevelType w:val="hybridMultilevel"/>
    <w:tmpl w:val="BF48DEA0"/>
    <w:lvl w:ilvl="0" w:tplc="25D83F7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EC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C0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63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CFF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49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82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A9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20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E26F1A"/>
    <w:multiLevelType w:val="hybridMultilevel"/>
    <w:tmpl w:val="187812E4"/>
    <w:lvl w:ilvl="0" w:tplc="194CF3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EF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2A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6E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47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4C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EA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6F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A2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4D6C"/>
    <w:rsid w:val="0010206A"/>
    <w:rsid w:val="001305EE"/>
    <w:rsid w:val="003B2658"/>
    <w:rsid w:val="005B02C6"/>
    <w:rsid w:val="005D56F0"/>
    <w:rsid w:val="006A2333"/>
    <w:rsid w:val="006F568D"/>
    <w:rsid w:val="00706D7A"/>
    <w:rsid w:val="00714E10"/>
    <w:rsid w:val="0077784E"/>
    <w:rsid w:val="0085664A"/>
    <w:rsid w:val="00880414"/>
    <w:rsid w:val="00974E3F"/>
    <w:rsid w:val="009E4EA4"/>
    <w:rsid w:val="00A53DA9"/>
    <w:rsid w:val="00A805FA"/>
    <w:rsid w:val="00B43F10"/>
    <w:rsid w:val="00C65F90"/>
    <w:rsid w:val="00D644CE"/>
    <w:rsid w:val="00D70400"/>
    <w:rsid w:val="00DA03C9"/>
    <w:rsid w:val="00E87D52"/>
    <w:rsid w:val="00F74D6C"/>
    <w:rsid w:val="00FE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A4"/>
    <w:pPr>
      <w:spacing w:after="15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9E4EA4"/>
    <w:pPr>
      <w:keepNext/>
      <w:keepLines/>
      <w:spacing w:after="0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4EA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6356</Words>
  <Characters>36233</Characters>
  <Application>Microsoft Office Word</Application>
  <DocSecurity>0</DocSecurity>
  <Lines>301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do egzaminu inżynierskiego z przedmiotu „Gospodarka wodna i ochrona wód”</vt:lpstr>
    </vt:vector>
  </TitlesOfParts>
  <Company/>
  <LinksUpToDate>false</LinksUpToDate>
  <CharactersWithSpaces>42504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do egzaminu inżynierskiego z przedmiotu „Gospodarka wodna i ochrona wód”</dc:title>
  <dc:creator>Dziopak Karina</dc:creator>
  <cp:lastModifiedBy>Leokadia</cp:lastModifiedBy>
  <cp:revision>2</cp:revision>
  <dcterms:created xsi:type="dcterms:W3CDTF">2021-06-01T10:08:00Z</dcterms:created>
  <dcterms:modified xsi:type="dcterms:W3CDTF">2021-06-01T10:08:00Z</dcterms:modified>
</cp:coreProperties>
</file>